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C4C44" w14:textId="11D48FB2" w:rsidR="005851F9" w:rsidRPr="00AA3B5B" w:rsidRDefault="00D86EB3" w:rsidP="00CF0FE8">
      <w:pPr>
        <w:spacing w:line="312" w:lineRule="auto"/>
        <w:ind w:left="6372"/>
        <w:jc w:val="both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>Warszawa 28</w:t>
      </w:r>
      <w:r w:rsidR="00AA3B5B" w:rsidRPr="00AA3B5B">
        <w:rPr>
          <w:rFonts w:ascii="Verdana" w:hAnsi="Verdana"/>
          <w:sz w:val="22"/>
          <w:szCs w:val="22"/>
          <w:lang w:val="pl-PL"/>
        </w:rPr>
        <w:t>.0</w:t>
      </w:r>
      <w:r>
        <w:rPr>
          <w:rFonts w:ascii="Verdana" w:hAnsi="Verdana"/>
          <w:sz w:val="22"/>
          <w:szCs w:val="22"/>
          <w:lang w:val="pl-PL"/>
        </w:rPr>
        <w:t>7</w:t>
      </w:r>
      <w:r w:rsidR="00AA3B5B" w:rsidRPr="00AA3B5B">
        <w:rPr>
          <w:rFonts w:ascii="Verdana" w:hAnsi="Verdana"/>
          <w:sz w:val="22"/>
          <w:szCs w:val="22"/>
          <w:lang w:val="pl-PL"/>
        </w:rPr>
        <w:t>.202</w:t>
      </w:r>
      <w:r>
        <w:rPr>
          <w:rFonts w:ascii="Verdana" w:hAnsi="Verdana"/>
          <w:sz w:val="22"/>
          <w:szCs w:val="22"/>
          <w:lang w:val="pl-PL"/>
        </w:rPr>
        <w:t>4</w:t>
      </w:r>
      <w:r w:rsidR="00AA3B5B" w:rsidRPr="00AA3B5B">
        <w:rPr>
          <w:rFonts w:ascii="Verdana" w:hAnsi="Verdana"/>
          <w:sz w:val="22"/>
          <w:szCs w:val="22"/>
          <w:lang w:val="pl-PL"/>
        </w:rPr>
        <w:t xml:space="preserve"> </w:t>
      </w:r>
    </w:p>
    <w:p w14:paraId="3BE98AF6" w14:textId="4626739A" w:rsidR="00AA3B5B" w:rsidRDefault="00AA3B5B" w:rsidP="00CF0FE8">
      <w:pPr>
        <w:spacing w:line="312" w:lineRule="auto"/>
        <w:ind w:left="5664" w:firstLine="708"/>
        <w:jc w:val="both"/>
        <w:rPr>
          <w:sz w:val="20"/>
          <w:szCs w:val="20"/>
        </w:rPr>
      </w:pPr>
    </w:p>
    <w:p w14:paraId="1C3C2466" w14:textId="77777777" w:rsidR="00096D55" w:rsidRDefault="00096D55" w:rsidP="00D86EB3">
      <w:pPr>
        <w:spacing w:line="288" w:lineRule="auto"/>
        <w:jc w:val="both"/>
        <w:rPr>
          <w:rFonts w:ascii="Verdana" w:hAnsi="Verdana"/>
          <w:sz w:val="22"/>
          <w:szCs w:val="22"/>
          <w:lang w:val="pl-PL"/>
        </w:rPr>
      </w:pPr>
    </w:p>
    <w:p w14:paraId="09BC605E" w14:textId="77777777" w:rsidR="00096D55" w:rsidRDefault="00096D55" w:rsidP="00D86EB3">
      <w:pPr>
        <w:spacing w:line="288" w:lineRule="auto"/>
        <w:jc w:val="both"/>
        <w:rPr>
          <w:rFonts w:ascii="Verdana" w:hAnsi="Verdana"/>
          <w:sz w:val="22"/>
          <w:szCs w:val="22"/>
          <w:lang w:val="pl-PL"/>
        </w:rPr>
      </w:pPr>
    </w:p>
    <w:p w14:paraId="43F36284" w14:textId="77777777" w:rsidR="00096D55" w:rsidRDefault="00096D55" w:rsidP="00D86EB3">
      <w:pPr>
        <w:spacing w:line="288" w:lineRule="auto"/>
        <w:jc w:val="both"/>
        <w:rPr>
          <w:rFonts w:ascii="Verdana" w:hAnsi="Verdana"/>
          <w:sz w:val="22"/>
          <w:szCs w:val="22"/>
          <w:lang w:val="pl-PL"/>
        </w:rPr>
      </w:pPr>
    </w:p>
    <w:p w14:paraId="73AB9FF1" w14:textId="77777777" w:rsidR="00096D55" w:rsidRDefault="00096D55" w:rsidP="00D86EB3">
      <w:pPr>
        <w:spacing w:line="288" w:lineRule="auto"/>
        <w:jc w:val="both"/>
        <w:rPr>
          <w:rFonts w:ascii="Verdana" w:hAnsi="Verdana"/>
          <w:sz w:val="22"/>
          <w:szCs w:val="22"/>
          <w:lang w:val="pl-PL"/>
        </w:rPr>
      </w:pPr>
    </w:p>
    <w:p w14:paraId="6EA88FE4" w14:textId="77777777" w:rsidR="00096D55" w:rsidRDefault="00096D55" w:rsidP="00D86EB3">
      <w:pPr>
        <w:spacing w:line="288" w:lineRule="auto"/>
        <w:jc w:val="both"/>
        <w:rPr>
          <w:rFonts w:ascii="Verdana" w:hAnsi="Verdana"/>
          <w:sz w:val="22"/>
          <w:szCs w:val="22"/>
          <w:lang w:val="pl-PL"/>
        </w:rPr>
      </w:pPr>
    </w:p>
    <w:p w14:paraId="4E356DB8" w14:textId="77777777" w:rsidR="00207E0D" w:rsidRDefault="00207E0D" w:rsidP="00207E0D">
      <w:pPr>
        <w:spacing w:line="288" w:lineRule="auto"/>
        <w:jc w:val="center"/>
        <w:rPr>
          <w:rFonts w:ascii="Verdana" w:hAnsi="Verdana"/>
          <w:sz w:val="22"/>
          <w:szCs w:val="22"/>
          <w:lang w:val="pl-PL"/>
        </w:rPr>
      </w:pPr>
    </w:p>
    <w:p w14:paraId="7E02A74E" w14:textId="095648D9" w:rsidR="00096D55" w:rsidRDefault="00207E0D" w:rsidP="00207E0D">
      <w:pPr>
        <w:spacing w:line="288" w:lineRule="auto"/>
        <w:jc w:val="center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>Rekomendacja</w:t>
      </w:r>
    </w:p>
    <w:p w14:paraId="0C1ADA73" w14:textId="77777777" w:rsidR="00501EB9" w:rsidRDefault="00501EB9" w:rsidP="00207E0D">
      <w:pPr>
        <w:spacing w:line="288" w:lineRule="auto"/>
        <w:jc w:val="center"/>
        <w:rPr>
          <w:rFonts w:ascii="Verdana" w:hAnsi="Verdana"/>
          <w:sz w:val="22"/>
          <w:szCs w:val="22"/>
          <w:lang w:val="pl-PL"/>
        </w:rPr>
      </w:pPr>
    </w:p>
    <w:p w14:paraId="1C20A8E1" w14:textId="77777777" w:rsidR="00096D55" w:rsidRDefault="00096D55" w:rsidP="00D86EB3">
      <w:pPr>
        <w:spacing w:line="288" w:lineRule="auto"/>
        <w:jc w:val="both"/>
        <w:rPr>
          <w:rFonts w:ascii="Verdana" w:hAnsi="Verdana"/>
          <w:sz w:val="22"/>
          <w:szCs w:val="22"/>
          <w:lang w:val="pl-PL"/>
        </w:rPr>
      </w:pPr>
    </w:p>
    <w:p w14:paraId="57684990" w14:textId="46D95F0F" w:rsidR="00D86EB3" w:rsidRDefault="00D86EB3" w:rsidP="00D86EB3">
      <w:pPr>
        <w:spacing w:line="288" w:lineRule="auto"/>
        <w:jc w:val="both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>Zważywszy na liczne dokumenty prawne</w:t>
      </w:r>
      <w:r>
        <w:rPr>
          <w:rStyle w:val="Odwoanieprzypisudolnego"/>
          <w:rFonts w:ascii="Verdana" w:hAnsi="Verdana"/>
          <w:sz w:val="22"/>
          <w:szCs w:val="22"/>
          <w:lang w:val="pl-PL"/>
        </w:rPr>
        <w:footnoteReference w:id="1"/>
      </w:r>
      <w:r>
        <w:rPr>
          <w:rFonts w:ascii="Verdana" w:hAnsi="Verdana"/>
          <w:sz w:val="22"/>
          <w:szCs w:val="22"/>
          <w:lang w:val="pl-PL"/>
        </w:rPr>
        <w:t xml:space="preserve"> oraz </w:t>
      </w:r>
      <w:r w:rsidRPr="008817BB">
        <w:rPr>
          <w:rFonts w:ascii="Verdana" w:hAnsi="Verdana"/>
          <w:sz w:val="22"/>
          <w:szCs w:val="22"/>
          <w:lang w:val="pl-PL"/>
        </w:rPr>
        <w:t>dane świadczące o kryzysie praw człowieka w Polsce, w tym</w:t>
      </w:r>
      <w:r>
        <w:rPr>
          <w:rFonts w:ascii="Verdana" w:hAnsi="Verdana"/>
          <w:sz w:val="22"/>
          <w:szCs w:val="22"/>
          <w:lang w:val="pl-PL"/>
        </w:rPr>
        <w:t xml:space="preserve"> </w:t>
      </w:r>
      <w:r w:rsidRPr="008817BB">
        <w:rPr>
          <w:rFonts w:ascii="Verdana" w:hAnsi="Verdana"/>
          <w:sz w:val="22"/>
          <w:szCs w:val="22"/>
          <w:lang w:val="pl-PL"/>
        </w:rPr>
        <w:t xml:space="preserve">przede wszystkim </w:t>
      </w:r>
      <w:r>
        <w:rPr>
          <w:rFonts w:ascii="Verdana" w:hAnsi="Verdana"/>
          <w:sz w:val="22"/>
          <w:szCs w:val="22"/>
          <w:lang w:val="pl-PL"/>
        </w:rPr>
        <w:t>rażącego łamania praw kobiet w Polsce</w:t>
      </w:r>
      <w:r w:rsidRPr="008817BB">
        <w:rPr>
          <w:rFonts w:ascii="Verdana" w:hAnsi="Verdana"/>
          <w:sz w:val="22"/>
          <w:szCs w:val="22"/>
          <w:lang w:val="pl-PL"/>
        </w:rPr>
        <w:t xml:space="preserve">, </w:t>
      </w:r>
      <w:r>
        <w:rPr>
          <w:rFonts w:ascii="Verdana" w:hAnsi="Verdana"/>
          <w:sz w:val="22"/>
          <w:szCs w:val="22"/>
          <w:lang w:val="pl-PL"/>
        </w:rPr>
        <w:t xml:space="preserve">jak również </w:t>
      </w:r>
      <w:r w:rsidRPr="008817BB">
        <w:rPr>
          <w:rFonts w:ascii="Verdana" w:hAnsi="Verdana"/>
          <w:sz w:val="22"/>
          <w:szCs w:val="22"/>
          <w:lang w:val="pl-PL"/>
        </w:rPr>
        <w:t>konieczność realizacji Celu 5 Agendy 2030 na rzecz Zrównoważonego Rozwoju</w:t>
      </w:r>
      <w:r>
        <w:rPr>
          <w:rFonts w:ascii="Verdana" w:hAnsi="Verdana"/>
          <w:sz w:val="22"/>
          <w:szCs w:val="22"/>
          <w:lang w:val="pl-PL"/>
        </w:rPr>
        <w:t xml:space="preserve">, tj. </w:t>
      </w:r>
      <w:r w:rsidRPr="008817BB">
        <w:rPr>
          <w:rFonts w:ascii="Verdana" w:hAnsi="Verdana"/>
          <w:sz w:val="22"/>
          <w:szCs w:val="22"/>
          <w:lang w:val="pl-PL"/>
        </w:rPr>
        <w:t>„Równość płci”</w:t>
      </w:r>
      <w:r>
        <w:rPr>
          <w:rFonts w:ascii="Verdana" w:hAnsi="Verdana"/>
          <w:sz w:val="22"/>
          <w:szCs w:val="22"/>
          <w:lang w:val="pl-PL"/>
        </w:rPr>
        <w:t xml:space="preserve"> widzimy </w:t>
      </w:r>
      <w:r w:rsidR="00096D55">
        <w:rPr>
          <w:rFonts w:ascii="Verdana" w:hAnsi="Verdana"/>
          <w:sz w:val="22"/>
          <w:szCs w:val="22"/>
          <w:lang w:val="pl-PL"/>
        </w:rPr>
        <w:t xml:space="preserve">potrzebę </w:t>
      </w:r>
      <w:r>
        <w:rPr>
          <w:rFonts w:ascii="Verdana" w:hAnsi="Verdana"/>
          <w:sz w:val="22"/>
          <w:szCs w:val="22"/>
          <w:lang w:val="pl-PL"/>
        </w:rPr>
        <w:t xml:space="preserve">podjęcia dodatkowych działań w zakresie równego traktowania w samorządach w Polsce. </w:t>
      </w:r>
    </w:p>
    <w:p w14:paraId="0568FDF9" w14:textId="77777777" w:rsidR="00D86EB3" w:rsidRDefault="00D86EB3" w:rsidP="00CF0FE8">
      <w:pPr>
        <w:spacing w:line="312" w:lineRule="auto"/>
        <w:jc w:val="both"/>
        <w:rPr>
          <w:rFonts w:ascii="Verdana" w:hAnsi="Verdana"/>
          <w:sz w:val="22"/>
          <w:szCs w:val="22"/>
          <w:lang w:val="pl-PL"/>
        </w:rPr>
      </w:pPr>
    </w:p>
    <w:p w14:paraId="559EDDFA" w14:textId="7BF01816" w:rsidR="005851F9" w:rsidRDefault="005851F9" w:rsidP="00CF0FE8">
      <w:pPr>
        <w:spacing w:line="312" w:lineRule="auto"/>
        <w:jc w:val="both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>Rady Kobiet</w:t>
      </w:r>
      <w:r w:rsidR="00D86EB3">
        <w:rPr>
          <w:rFonts w:ascii="Verdana" w:hAnsi="Verdana"/>
          <w:sz w:val="22"/>
          <w:szCs w:val="22"/>
          <w:lang w:val="pl-PL"/>
        </w:rPr>
        <w:t xml:space="preserve"> to </w:t>
      </w:r>
      <w:r>
        <w:rPr>
          <w:rFonts w:ascii="Verdana" w:hAnsi="Verdana"/>
          <w:sz w:val="22"/>
          <w:szCs w:val="22"/>
          <w:lang w:val="pl-PL"/>
        </w:rPr>
        <w:t xml:space="preserve">ciała </w:t>
      </w:r>
      <w:r w:rsidR="008320E0">
        <w:rPr>
          <w:rFonts w:ascii="Verdana" w:hAnsi="Verdana"/>
          <w:sz w:val="22"/>
          <w:szCs w:val="22"/>
          <w:lang w:val="pl-PL"/>
        </w:rPr>
        <w:t>doradcz</w:t>
      </w:r>
      <w:r w:rsidR="00D86EB3">
        <w:rPr>
          <w:rFonts w:ascii="Verdana" w:hAnsi="Verdana"/>
          <w:sz w:val="22"/>
          <w:szCs w:val="22"/>
          <w:lang w:val="pl-PL"/>
        </w:rPr>
        <w:t xml:space="preserve">e </w:t>
      </w:r>
      <w:r w:rsidR="008320E0">
        <w:rPr>
          <w:rFonts w:ascii="Verdana" w:hAnsi="Verdana"/>
          <w:sz w:val="22"/>
          <w:szCs w:val="22"/>
          <w:lang w:val="pl-PL"/>
        </w:rPr>
        <w:t xml:space="preserve">i inicjatywne </w:t>
      </w:r>
      <w:r>
        <w:rPr>
          <w:rFonts w:ascii="Verdana" w:hAnsi="Verdana"/>
          <w:sz w:val="22"/>
          <w:szCs w:val="22"/>
          <w:lang w:val="pl-PL"/>
        </w:rPr>
        <w:t xml:space="preserve">zrzeszające kobiety, które </w:t>
      </w:r>
      <w:r w:rsidR="009A23C0">
        <w:rPr>
          <w:rFonts w:ascii="Verdana" w:hAnsi="Verdana"/>
          <w:sz w:val="22"/>
          <w:szCs w:val="22"/>
          <w:lang w:val="pl-PL"/>
        </w:rPr>
        <w:t xml:space="preserve">razem z samorządem </w:t>
      </w:r>
      <w:r w:rsidR="00096D55">
        <w:rPr>
          <w:rFonts w:ascii="Verdana" w:hAnsi="Verdana"/>
          <w:sz w:val="22"/>
          <w:szCs w:val="22"/>
          <w:lang w:val="pl-PL"/>
        </w:rPr>
        <w:t xml:space="preserve">chcą </w:t>
      </w:r>
      <w:r>
        <w:rPr>
          <w:rFonts w:ascii="Verdana" w:hAnsi="Verdana"/>
          <w:sz w:val="22"/>
          <w:szCs w:val="22"/>
          <w:lang w:val="pl-PL"/>
        </w:rPr>
        <w:t>działać na rzecz praw</w:t>
      </w:r>
      <w:r w:rsidR="0080201F">
        <w:rPr>
          <w:rFonts w:ascii="Verdana" w:hAnsi="Verdana"/>
          <w:sz w:val="22"/>
          <w:szCs w:val="22"/>
          <w:lang w:val="pl-PL"/>
        </w:rPr>
        <w:t xml:space="preserve"> kobiet</w:t>
      </w:r>
      <w:r w:rsidR="002E656A">
        <w:rPr>
          <w:rFonts w:ascii="Verdana" w:hAnsi="Verdana"/>
          <w:sz w:val="22"/>
          <w:szCs w:val="22"/>
          <w:lang w:val="pl-PL"/>
        </w:rPr>
        <w:t xml:space="preserve">, </w:t>
      </w:r>
      <w:r>
        <w:rPr>
          <w:rFonts w:ascii="Verdana" w:hAnsi="Verdana"/>
          <w:sz w:val="22"/>
          <w:szCs w:val="22"/>
          <w:lang w:val="pl-PL"/>
        </w:rPr>
        <w:t>wyrównywania szans kobiet i mężczyzn, przeciwdziałania przemocy i dyskryminacji</w:t>
      </w:r>
      <w:r w:rsidR="009A23C0">
        <w:rPr>
          <w:rFonts w:ascii="Verdana" w:hAnsi="Verdana"/>
          <w:sz w:val="22"/>
          <w:szCs w:val="22"/>
          <w:lang w:val="pl-PL"/>
        </w:rPr>
        <w:t xml:space="preserve"> ze względu na płeć</w:t>
      </w:r>
      <w:r w:rsidR="0080201F">
        <w:rPr>
          <w:rFonts w:ascii="Verdana" w:hAnsi="Verdana"/>
          <w:sz w:val="22"/>
          <w:szCs w:val="22"/>
          <w:lang w:val="pl-PL"/>
        </w:rPr>
        <w:t>, jak i szerzej – równego traktowania</w:t>
      </w:r>
      <w:r w:rsidR="00D86EB3">
        <w:rPr>
          <w:rFonts w:ascii="Verdana" w:hAnsi="Verdana"/>
          <w:sz w:val="22"/>
          <w:szCs w:val="22"/>
          <w:lang w:val="pl-PL"/>
        </w:rPr>
        <w:t xml:space="preserve">. </w:t>
      </w:r>
      <w:r w:rsidR="0080201F">
        <w:rPr>
          <w:rFonts w:ascii="Verdana" w:hAnsi="Verdana"/>
          <w:sz w:val="22"/>
          <w:szCs w:val="22"/>
          <w:lang w:val="pl-PL"/>
        </w:rPr>
        <w:t xml:space="preserve">  </w:t>
      </w:r>
      <w:r>
        <w:rPr>
          <w:rFonts w:ascii="Verdana" w:hAnsi="Verdana"/>
          <w:sz w:val="22"/>
          <w:szCs w:val="22"/>
          <w:lang w:val="pl-PL"/>
        </w:rPr>
        <w:t xml:space="preserve"> </w:t>
      </w:r>
    </w:p>
    <w:p w14:paraId="5F1923A7" w14:textId="77777777" w:rsidR="00CF0FE8" w:rsidRDefault="00CF0FE8" w:rsidP="00CF0FE8">
      <w:pPr>
        <w:spacing w:line="312" w:lineRule="auto"/>
        <w:jc w:val="both"/>
        <w:rPr>
          <w:rFonts w:ascii="Verdana" w:hAnsi="Verdana"/>
          <w:sz w:val="22"/>
          <w:szCs w:val="22"/>
          <w:lang w:val="pl-PL"/>
        </w:rPr>
      </w:pPr>
    </w:p>
    <w:p w14:paraId="4E980915" w14:textId="51987B26" w:rsidR="00D86EB3" w:rsidRDefault="00D86EB3" w:rsidP="00CF0FE8">
      <w:pPr>
        <w:spacing w:line="288" w:lineRule="auto"/>
        <w:jc w:val="both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>W</w:t>
      </w:r>
      <w:r w:rsidR="009A23C0">
        <w:rPr>
          <w:rFonts w:ascii="Verdana" w:hAnsi="Verdana"/>
          <w:sz w:val="22"/>
          <w:szCs w:val="22"/>
          <w:lang w:val="pl-PL"/>
        </w:rPr>
        <w:t xml:space="preserve"> ostatnich </w:t>
      </w:r>
      <w:r w:rsidR="003878C0">
        <w:rPr>
          <w:rFonts w:ascii="Verdana" w:hAnsi="Verdana"/>
          <w:sz w:val="22"/>
          <w:szCs w:val="22"/>
          <w:lang w:val="pl-PL"/>
        </w:rPr>
        <w:t xml:space="preserve">latach </w:t>
      </w:r>
      <w:r w:rsidR="003878C0" w:rsidRPr="008817BB">
        <w:rPr>
          <w:rFonts w:ascii="Verdana" w:hAnsi="Verdana"/>
          <w:sz w:val="22"/>
          <w:szCs w:val="22"/>
          <w:lang w:val="pl-PL"/>
        </w:rPr>
        <w:t>przy samorządach lokalnych</w:t>
      </w:r>
      <w:r w:rsidR="003878C0">
        <w:rPr>
          <w:rFonts w:ascii="Verdana" w:hAnsi="Verdana"/>
          <w:sz w:val="22"/>
          <w:szCs w:val="22"/>
          <w:lang w:val="pl-PL"/>
        </w:rPr>
        <w:t xml:space="preserve"> p</w:t>
      </w:r>
      <w:r w:rsidR="009A23C0">
        <w:rPr>
          <w:rFonts w:ascii="Verdana" w:hAnsi="Verdana"/>
          <w:sz w:val="22"/>
          <w:szCs w:val="22"/>
          <w:lang w:val="pl-PL"/>
        </w:rPr>
        <w:t xml:space="preserve">owstało wiele </w:t>
      </w:r>
      <w:r w:rsidR="002E656A" w:rsidRPr="008817BB">
        <w:rPr>
          <w:rFonts w:ascii="Verdana" w:hAnsi="Verdana"/>
          <w:sz w:val="22"/>
          <w:szCs w:val="22"/>
          <w:lang w:val="pl-PL"/>
        </w:rPr>
        <w:t>Rad Kobiet</w:t>
      </w:r>
      <w:r w:rsidR="009A23C0">
        <w:rPr>
          <w:rFonts w:ascii="Verdana" w:hAnsi="Verdana"/>
          <w:sz w:val="22"/>
          <w:szCs w:val="22"/>
          <w:lang w:val="pl-PL"/>
        </w:rPr>
        <w:t>. Obecnie istniej</w:t>
      </w:r>
      <w:r w:rsidR="00096D55">
        <w:rPr>
          <w:rFonts w:ascii="Verdana" w:hAnsi="Verdana"/>
          <w:sz w:val="22"/>
          <w:szCs w:val="22"/>
          <w:lang w:val="pl-PL"/>
        </w:rPr>
        <w:t>ą</w:t>
      </w:r>
      <w:r>
        <w:rPr>
          <w:rFonts w:ascii="Verdana" w:hAnsi="Verdana"/>
          <w:sz w:val="22"/>
          <w:szCs w:val="22"/>
          <w:lang w:val="pl-PL"/>
        </w:rPr>
        <w:t xml:space="preserve"> 53</w:t>
      </w:r>
      <w:r w:rsidR="009A23C0">
        <w:rPr>
          <w:rFonts w:ascii="Verdana" w:hAnsi="Verdana"/>
          <w:sz w:val="22"/>
          <w:szCs w:val="22"/>
          <w:lang w:val="pl-PL"/>
        </w:rPr>
        <w:t xml:space="preserve"> Rady Kobiet, a w organizacji są kolejne</w:t>
      </w:r>
      <w:r>
        <w:rPr>
          <w:rFonts w:ascii="Verdana" w:hAnsi="Verdana"/>
          <w:sz w:val="22"/>
          <w:szCs w:val="22"/>
          <w:lang w:val="pl-PL"/>
        </w:rPr>
        <w:t xml:space="preserve">, m.in. w Gdańsku, Wejherowie </w:t>
      </w:r>
      <w:r w:rsidR="009A23C0">
        <w:rPr>
          <w:rFonts w:ascii="Verdana" w:hAnsi="Verdana"/>
          <w:sz w:val="22"/>
          <w:szCs w:val="22"/>
          <w:lang w:val="pl-PL"/>
        </w:rPr>
        <w:t xml:space="preserve">i in. </w:t>
      </w:r>
      <w:r w:rsidR="003878C0">
        <w:rPr>
          <w:rFonts w:ascii="Verdana" w:hAnsi="Verdana"/>
          <w:sz w:val="22"/>
          <w:szCs w:val="22"/>
          <w:lang w:val="pl-PL"/>
        </w:rPr>
        <w:t xml:space="preserve">Powstają </w:t>
      </w:r>
      <w:r w:rsidR="00096D55">
        <w:rPr>
          <w:rFonts w:ascii="Verdana" w:hAnsi="Verdana"/>
          <w:sz w:val="22"/>
          <w:szCs w:val="22"/>
          <w:lang w:val="pl-PL"/>
        </w:rPr>
        <w:t xml:space="preserve">również </w:t>
      </w:r>
      <w:r w:rsidR="003878C0">
        <w:rPr>
          <w:rFonts w:ascii="Verdana" w:hAnsi="Verdana"/>
          <w:sz w:val="22"/>
          <w:szCs w:val="22"/>
          <w:lang w:val="pl-PL"/>
        </w:rPr>
        <w:t>sieci rad kobiet, podejmowane są liczne inicjatywy</w:t>
      </w:r>
      <w:r w:rsidR="008320E0">
        <w:rPr>
          <w:rFonts w:ascii="Verdana" w:hAnsi="Verdana"/>
          <w:sz w:val="22"/>
          <w:szCs w:val="22"/>
          <w:lang w:val="pl-PL"/>
        </w:rPr>
        <w:t xml:space="preserve"> zmierzające do wymiany dobrych praktyk na rzecz praw człowieka w samorządzie. </w:t>
      </w:r>
    </w:p>
    <w:p w14:paraId="7E1C7B1C" w14:textId="77777777" w:rsidR="00D86EB3" w:rsidRDefault="00D86EB3" w:rsidP="00CF0FE8">
      <w:pPr>
        <w:spacing w:line="288" w:lineRule="auto"/>
        <w:jc w:val="both"/>
        <w:rPr>
          <w:rFonts w:ascii="Verdana" w:hAnsi="Verdana"/>
          <w:sz w:val="22"/>
          <w:szCs w:val="22"/>
          <w:lang w:val="pl-PL"/>
        </w:rPr>
      </w:pPr>
    </w:p>
    <w:p w14:paraId="1F301BF9" w14:textId="77777777" w:rsidR="00207E0D" w:rsidRDefault="00207E0D" w:rsidP="00D86EB3">
      <w:pPr>
        <w:pStyle w:val="Domylne"/>
        <w:spacing w:before="0"/>
        <w:rPr>
          <w:rFonts w:ascii="Verdana" w:hAnsi="Verdana"/>
          <w:sz w:val="22"/>
          <w:szCs w:val="22"/>
          <w:lang w:val="pl-PL"/>
        </w:rPr>
      </w:pPr>
    </w:p>
    <w:p w14:paraId="13223738" w14:textId="77777777" w:rsidR="00207E0D" w:rsidRDefault="00207E0D" w:rsidP="00D86EB3">
      <w:pPr>
        <w:pStyle w:val="Domylne"/>
        <w:spacing w:before="0"/>
        <w:rPr>
          <w:rFonts w:ascii="Verdana" w:hAnsi="Verdana"/>
          <w:sz w:val="22"/>
          <w:szCs w:val="22"/>
          <w:lang w:val="pl-PL"/>
        </w:rPr>
      </w:pPr>
    </w:p>
    <w:p w14:paraId="632B25CE" w14:textId="77777777" w:rsidR="00207E0D" w:rsidRDefault="00207E0D" w:rsidP="00D86EB3">
      <w:pPr>
        <w:pStyle w:val="Domylne"/>
        <w:spacing w:before="0"/>
        <w:rPr>
          <w:rFonts w:ascii="Verdana" w:hAnsi="Verdana"/>
          <w:sz w:val="22"/>
          <w:szCs w:val="22"/>
          <w:lang w:val="pl-PL"/>
        </w:rPr>
      </w:pPr>
    </w:p>
    <w:p w14:paraId="483690BC" w14:textId="22AD087B" w:rsidR="00D86EB3" w:rsidRPr="008817BB" w:rsidRDefault="00D86EB3" w:rsidP="00D86EB3">
      <w:pPr>
        <w:pStyle w:val="Domylne"/>
        <w:spacing w:before="0"/>
        <w:rPr>
          <w:rFonts w:hint="eastAsi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lastRenderedPageBreak/>
        <w:t>Jako Ogólnopolskie Prezydium Rad Kobiet r</w:t>
      </w:r>
      <w:r w:rsidRPr="008817BB">
        <w:rPr>
          <w:rFonts w:ascii="Verdana" w:hAnsi="Verdana"/>
          <w:sz w:val="22"/>
          <w:szCs w:val="22"/>
          <w:lang w:val="pl-PL"/>
        </w:rPr>
        <w:t>ekomendujemy</w:t>
      </w:r>
      <w:r>
        <w:rPr>
          <w:rFonts w:ascii="Verdana" w:hAnsi="Verdana"/>
          <w:sz w:val="22"/>
          <w:szCs w:val="22"/>
          <w:lang w:val="pl-PL"/>
        </w:rPr>
        <w:t xml:space="preserve"> p</w:t>
      </w:r>
      <w:r w:rsidRPr="008817BB">
        <w:rPr>
          <w:rFonts w:ascii="Verdana" w:hAnsi="Verdana"/>
          <w:sz w:val="22"/>
          <w:szCs w:val="22"/>
          <w:lang w:val="pl-PL"/>
        </w:rPr>
        <w:t xml:space="preserve">owoływanie przy jednostkach samorządu terytorialnego Rad Kobiet z uwzględnieniem następujących warunków: </w:t>
      </w:r>
    </w:p>
    <w:p w14:paraId="705B6199" w14:textId="77777777" w:rsidR="00D86EB3" w:rsidRPr="008817BB" w:rsidRDefault="00D86EB3" w:rsidP="00D86EB3">
      <w:pPr>
        <w:pStyle w:val="Domylne"/>
        <w:numPr>
          <w:ilvl w:val="0"/>
          <w:numId w:val="3"/>
        </w:numPr>
        <w:spacing w:before="0"/>
        <w:rPr>
          <w:rFonts w:hint="eastAsia"/>
          <w:sz w:val="22"/>
          <w:szCs w:val="22"/>
          <w:lang w:val="pl-PL"/>
        </w:rPr>
      </w:pPr>
      <w:r w:rsidRPr="008817BB">
        <w:rPr>
          <w:rFonts w:ascii="Verdana" w:hAnsi="Verdana"/>
          <w:sz w:val="22"/>
          <w:szCs w:val="22"/>
          <w:lang w:val="pl-PL"/>
        </w:rPr>
        <w:t>Rady kobiet powinny być tworzone na wzór rad, o których mowa w art. 5b i 5c Ustawy o Samorządzie Gminnym, tj. podobnie jak młodzieżowe rady gminy, czy gminne rady seniorów.</w:t>
      </w:r>
    </w:p>
    <w:p w14:paraId="7CBC1A99" w14:textId="77777777" w:rsidR="00D86EB3" w:rsidRPr="008817BB" w:rsidRDefault="00D86EB3" w:rsidP="00D86EB3">
      <w:pPr>
        <w:pStyle w:val="Domylne"/>
        <w:numPr>
          <w:ilvl w:val="0"/>
          <w:numId w:val="3"/>
        </w:numPr>
        <w:spacing w:before="0"/>
        <w:rPr>
          <w:rFonts w:hint="eastAsia"/>
          <w:sz w:val="22"/>
          <w:szCs w:val="22"/>
          <w:lang w:val="pl-PL"/>
        </w:rPr>
      </w:pPr>
      <w:r w:rsidRPr="008817BB">
        <w:rPr>
          <w:rFonts w:ascii="Verdana" w:hAnsi="Verdana"/>
          <w:sz w:val="22"/>
          <w:szCs w:val="22"/>
          <w:lang w:val="pl-PL"/>
        </w:rPr>
        <w:t>Rad</w:t>
      </w:r>
      <w:r>
        <w:rPr>
          <w:rFonts w:ascii="Verdana" w:hAnsi="Verdana"/>
          <w:sz w:val="22"/>
          <w:szCs w:val="22"/>
          <w:lang w:val="pl-PL"/>
        </w:rPr>
        <w:t>y</w:t>
      </w:r>
      <w:r w:rsidRPr="008817BB">
        <w:rPr>
          <w:rFonts w:ascii="Verdana" w:hAnsi="Verdana"/>
          <w:sz w:val="22"/>
          <w:szCs w:val="22"/>
          <w:lang w:val="pl-PL"/>
        </w:rPr>
        <w:t xml:space="preserve"> Kobiet powinn</w:t>
      </w:r>
      <w:r>
        <w:rPr>
          <w:rFonts w:ascii="Verdana" w:hAnsi="Verdana"/>
          <w:sz w:val="22"/>
          <w:szCs w:val="22"/>
          <w:lang w:val="pl-PL"/>
        </w:rPr>
        <w:t>y</w:t>
      </w:r>
      <w:r w:rsidRPr="008817BB">
        <w:rPr>
          <w:rFonts w:ascii="Verdana" w:hAnsi="Verdana"/>
          <w:sz w:val="22"/>
          <w:szCs w:val="22"/>
          <w:lang w:val="pl-PL"/>
        </w:rPr>
        <w:t xml:space="preserve"> mieć charakter konsultacyjny, doradczy i inicjatywny</w:t>
      </w:r>
      <w:r>
        <w:rPr>
          <w:rFonts w:ascii="Verdana" w:hAnsi="Verdana"/>
          <w:sz w:val="22"/>
          <w:szCs w:val="22"/>
          <w:lang w:val="pl-PL"/>
        </w:rPr>
        <w:t xml:space="preserve">. </w:t>
      </w:r>
      <w:r w:rsidRPr="008817BB">
        <w:rPr>
          <w:rFonts w:ascii="Verdana" w:hAnsi="Verdana"/>
          <w:sz w:val="22"/>
          <w:szCs w:val="22"/>
          <w:lang w:val="pl-PL"/>
        </w:rPr>
        <w:t xml:space="preserve"> </w:t>
      </w:r>
      <w:r>
        <w:rPr>
          <w:rFonts w:ascii="Verdana" w:hAnsi="Verdana"/>
          <w:sz w:val="22"/>
          <w:szCs w:val="22"/>
          <w:lang w:val="pl-PL"/>
        </w:rPr>
        <w:t>P</w:t>
      </w:r>
      <w:r w:rsidRPr="008817BB">
        <w:rPr>
          <w:rFonts w:ascii="Verdana" w:hAnsi="Verdana"/>
          <w:sz w:val="22"/>
          <w:szCs w:val="22"/>
          <w:lang w:val="pl-PL"/>
        </w:rPr>
        <w:t>owinn</w:t>
      </w:r>
      <w:r>
        <w:rPr>
          <w:rFonts w:ascii="Verdana" w:hAnsi="Verdana"/>
          <w:sz w:val="22"/>
          <w:szCs w:val="22"/>
          <w:lang w:val="pl-PL"/>
        </w:rPr>
        <w:t>y</w:t>
      </w:r>
      <w:r w:rsidRPr="008817BB">
        <w:rPr>
          <w:rFonts w:ascii="Verdana" w:hAnsi="Verdana"/>
          <w:sz w:val="22"/>
          <w:szCs w:val="22"/>
          <w:lang w:val="pl-PL"/>
        </w:rPr>
        <w:t xml:space="preserve"> m. in. opiniować projekty oraz monitorować działania gminy, zważając na interes kobiet. </w:t>
      </w:r>
    </w:p>
    <w:p w14:paraId="57554EB3" w14:textId="77777777" w:rsidR="00D86EB3" w:rsidRPr="008817BB" w:rsidRDefault="00D86EB3" w:rsidP="00D86EB3">
      <w:pPr>
        <w:pStyle w:val="Domylne"/>
        <w:numPr>
          <w:ilvl w:val="0"/>
          <w:numId w:val="3"/>
        </w:numPr>
        <w:spacing w:before="0"/>
        <w:rPr>
          <w:rFonts w:hint="eastAsia"/>
          <w:sz w:val="22"/>
          <w:szCs w:val="22"/>
          <w:lang w:val="pl-PL"/>
        </w:rPr>
      </w:pPr>
      <w:r w:rsidRPr="008817BB">
        <w:rPr>
          <w:rFonts w:ascii="Verdana" w:hAnsi="Verdana"/>
          <w:sz w:val="22"/>
          <w:szCs w:val="22"/>
          <w:lang w:val="pl-PL"/>
        </w:rPr>
        <w:t>Rad</w:t>
      </w:r>
      <w:r>
        <w:rPr>
          <w:rFonts w:ascii="Verdana" w:hAnsi="Verdana"/>
          <w:sz w:val="22"/>
          <w:szCs w:val="22"/>
          <w:lang w:val="pl-PL"/>
        </w:rPr>
        <w:t>y</w:t>
      </w:r>
      <w:r w:rsidRPr="008817BB">
        <w:rPr>
          <w:rFonts w:ascii="Verdana" w:hAnsi="Verdana"/>
          <w:sz w:val="22"/>
          <w:szCs w:val="22"/>
          <w:lang w:val="pl-PL"/>
        </w:rPr>
        <w:t xml:space="preserve"> Kobiet powinn</w:t>
      </w:r>
      <w:r>
        <w:rPr>
          <w:rFonts w:ascii="Verdana" w:hAnsi="Verdana"/>
          <w:sz w:val="22"/>
          <w:szCs w:val="22"/>
          <w:lang w:val="pl-PL"/>
        </w:rPr>
        <w:t>y</w:t>
      </w:r>
      <w:r w:rsidRPr="008817BB">
        <w:rPr>
          <w:rFonts w:ascii="Verdana" w:hAnsi="Verdana"/>
          <w:sz w:val="22"/>
          <w:szCs w:val="22"/>
          <w:lang w:val="pl-PL"/>
        </w:rPr>
        <w:t xml:space="preserve"> mieć zapewnione odpowiednie warunki do realizacji zadań statutowych, tj. przede wszystkim budżet na swoją działalność.</w:t>
      </w:r>
    </w:p>
    <w:p w14:paraId="7EB91140" w14:textId="77777777" w:rsidR="00D86EB3" w:rsidRDefault="00D86EB3" w:rsidP="00D86EB3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/>
        <w:ind w:left="237"/>
        <w:rPr>
          <w:rFonts w:hint="eastAsia"/>
          <w:sz w:val="22"/>
          <w:szCs w:val="22"/>
          <w:lang w:val="pl-PL"/>
        </w:rPr>
      </w:pPr>
    </w:p>
    <w:p w14:paraId="602665FC" w14:textId="5160876B" w:rsidR="005851F9" w:rsidRDefault="00AA3B5B" w:rsidP="00002A4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>Z wyrazami szacunk</w:t>
      </w:r>
      <w:r w:rsidR="00DD3B56">
        <w:rPr>
          <w:rFonts w:ascii="Verdana" w:hAnsi="Verdana"/>
          <w:sz w:val="22"/>
          <w:szCs w:val="22"/>
          <w:lang w:val="pl-PL"/>
        </w:rPr>
        <w:t>u,</w:t>
      </w:r>
    </w:p>
    <w:p w14:paraId="4CE4CFDC" w14:textId="5157AB01" w:rsidR="00805D79" w:rsidRDefault="00805D79" w:rsidP="00002A4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 xml:space="preserve">Prezydium Ogólnopolskiej Sieci </w:t>
      </w:r>
      <w:r w:rsidR="00501EB9">
        <w:rPr>
          <w:rFonts w:ascii="Verdana" w:hAnsi="Verdana"/>
          <w:sz w:val="22"/>
          <w:szCs w:val="22"/>
          <w:lang w:val="pl-PL"/>
        </w:rPr>
        <w:t xml:space="preserve">Rad Kobiet </w:t>
      </w:r>
      <w:r>
        <w:rPr>
          <w:rFonts w:ascii="Verdana" w:hAnsi="Verdana"/>
          <w:sz w:val="22"/>
          <w:szCs w:val="22"/>
          <w:lang w:val="pl-PL"/>
        </w:rPr>
        <w:t xml:space="preserve"> </w:t>
      </w:r>
    </w:p>
    <w:p w14:paraId="2111607F" w14:textId="77777777" w:rsidR="00F03485" w:rsidRDefault="00F03485" w:rsidP="00002A4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41A2F225" w14:textId="77777777" w:rsidR="00C81AC3" w:rsidRDefault="00C81AC3" w:rsidP="00002A4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0E55DABB" w14:textId="77777777" w:rsidR="00C81AC3" w:rsidRDefault="00C81AC3" w:rsidP="00002A4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4CFA355A" w14:textId="77777777" w:rsidR="00C81AC3" w:rsidRDefault="00C81AC3" w:rsidP="00002A4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117E2F46" w14:textId="77777777" w:rsidR="00C81AC3" w:rsidRDefault="00C81AC3" w:rsidP="00002A4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57BBC163" w14:textId="77777777" w:rsidR="00C81AC3" w:rsidRDefault="00C81AC3" w:rsidP="00002A4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0EE24F19" w14:textId="77777777" w:rsidR="00C81AC3" w:rsidRDefault="00C81AC3" w:rsidP="00002A4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16D3E792" w14:textId="77777777" w:rsidR="00C81AC3" w:rsidRDefault="00C81AC3" w:rsidP="00002A4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52459D96" w14:textId="77777777" w:rsidR="00C81AC3" w:rsidRDefault="00C81AC3" w:rsidP="00002A4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572909D7" w14:textId="77777777" w:rsidR="00C81AC3" w:rsidRDefault="00C81AC3" w:rsidP="00002A4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2068ABC1" w14:textId="77777777" w:rsidR="00C81AC3" w:rsidRDefault="00C81AC3" w:rsidP="00002A4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79797CC7" w14:textId="77777777" w:rsidR="00C81AC3" w:rsidRDefault="00C81AC3" w:rsidP="00002A4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6619AA4D" w14:textId="77777777" w:rsidR="00C81AC3" w:rsidRDefault="00C81AC3" w:rsidP="00002A4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06B57378" w14:textId="77777777" w:rsidR="00C81AC3" w:rsidRDefault="00C81AC3" w:rsidP="00002A4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09205E24" w14:textId="77777777" w:rsidR="00C81AC3" w:rsidRDefault="00C81AC3" w:rsidP="00002A4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522B9E39" w14:textId="77777777" w:rsidR="00C81AC3" w:rsidRDefault="00C81AC3" w:rsidP="00002A4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3961E5FF" w14:textId="77777777" w:rsidR="00C81AC3" w:rsidRDefault="00C81AC3" w:rsidP="00002A4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3F643DB8" w14:textId="77777777" w:rsidR="00C81AC3" w:rsidRDefault="00C81AC3" w:rsidP="00002A4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402E482E" w14:textId="77777777" w:rsidR="00C81AC3" w:rsidRDefault="00C81AC3" w:rsidP="00002A4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281A3439" w14:textId="77777777" w:rsidR="00C81AC3" w:rsidRDefault="00C81AC3" w:rsidP="00002A4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3C9C983A" w14:textId="77777777" w:rsidR="00C81AC3" w:rsidRDefault="00C81AC3" w:rsidP="00002A4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3D938E5F" w14:textId="77777777" w:rsidR="00C81AC3" w:rsidRDefault="00C81AC3" w:rsidP="00002A4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33B7CC70" w14:textId="77777777" w:rsidR="00C81AC3" w:rsidRDefault="00C81AC3" w:rsidP="00002A4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5A2CE61D" w14:textId="77777777" w:rsidR="00C81AC3" w:rsidRDefault="00C81AC3" w:rsidP="00002A4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0B6A6DD3" w14:textId="77777777" w:rsidR="00C81AC3" w:rsidRDefault="00C81AC3" w:rsidP="00002A4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6CB04804" w14:textId="77777777" w:rsidR="00C81AC3" w:rsidRDefault="00C81AC3" w:rsidP="00002A4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268E2517" w14:textId="77777777" w:rsidR="00C81AC3" w:rsidRDefault="00C81AC3" w:rsidP="00002A4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2CA71F2D" w14:textId="77777777" w:rsidR="00C81AC3" w:rsidRDefault="00C81AC3" w:rsidP="00002A4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678FA3A4" w14:textId="77777777" w:rsidR="00C81AC3" w:rsidRDefault="00C81AC3" w:rsidP="00002A4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7EC205E0" w14:textId="77777777" w:rsidR="00C81AC3" w:rsidRDefault="00C81AC3" w:rsidP="00002A4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762638E7" w14:textId="15987C5D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b/>
          <w:bCs/>
          <w:sz w:val="22"/>
          <w:szCs w:val="22"/>
          <w:lang w:val="pl-PL"/>
        </w:rPr>
      </w:pPr>
      <w:r w:rsidRPr="00C81AC3">
        <w:rPr>
          <w:rFonts w:ascii="Verdana" w:hAnsi="Verdana"/>
          <w:b/>
          <w:bCs/>
          <w:sz w:val="22"/>
          <w:szCs w:val="22"/>
          <w:lang w:val="pl-PL"/>
        </w:rPr>
        <w:t>Pozostałe, bardziej szczegółowe kwestie w sprawie powoływania Rad Kobiet („RK”) przy jednostkach samorządu terytorialnego - rekomendacje dot. regulaminu.</w:t>
      </w:r>
    </w:p>
    <w:p w14:paraId="3361DF31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4CBC3C95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  <w:r w:rsidRPr="00C81AC3">
        <w:rPr>
          <w:rFonts w:ascii="Verdana" w:hAnsi="Verdana"/>
          <w:sz w:val="22"/>
          <w:szCs w:val="22"/>
          <w:lang w:val="pl-PL"/>
        </w:rPr>
        <w:t xml:space="preserve">Podczas II Ogólnopolskiego Forum Rad Kobiet w Słupsku reprezentantki rad dyskutowały nad kluczowymi kwestiami, które powinny zostać uwzględnione w regulaminie rady. </w:t>
      </w:r>
    </w:p>
    <w:p w14:paraId="2BFACE0D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b/>
          <w:bCs/>
          <w:sz w:val="22"/>
          <w:szCs w:val="22"/>
          <w:lang w:val="pl-PL"/>
        </w:rPr>
      </w:pPr>
    </w:p>
    <w:p w14:paraId="4FBF985F" w14:textId="77777777" w:rsidR="00C81AC3" w:rsidRPr="00C81AC3" w:rsidRDefault="00C81AC3" w:rsidP="00C81AC3">
      <w:pPr>
        <w:numPr>
          <w:ilvl w:val="0"/>
          <w:numId w:val="11"/>
        </w:numPr>
        <w:spacing w:line="288" w:lineRule="auto"/>
        <w:jc w:val="both"/>
        <w:rPr>
          <w:rFonts w:ascii="Verdana" w:hAnsi="Verdana"/>
          <w:b/>
          <w:bCs/>
          <w:sz w:val="22"/>
          <w:szCs w:val="22"/>
          <w:lang w:val="pl-PL"/>
        </w:rPr>
      </w:pPr>
      <w:r w:rsidRPr="00C81AC3">
        <w:rPr>
          <w:rFonts w:ascii="Verdana" w:hAnsi="Verdana"/>
          <w:b/>
          <w:bCs/>
          <w:sz w:val="22"/>
          <w:szCs w:val="22"/>
          <w:lang w:val="pl-PL"/>
        </w:rPr>
        <w:t xml:space="preserve">Skład rady </w:t>
      </w:r>
    </w:p>
    <w:p w14:paraId="04455194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b/>
          <w:bCs/>
          <w:sz w:val="22"/>
          <w:szCs w:val="22"/>
          <w:lang w:val="pl-PL"/>
        </w:rPr>
      </w:pPr>
    </w:p>
    <w:p w14:paraId="72573ECE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  <w:r w:rsidRPr="00C81AC3">
        <w:rPr>
          <w:rFonts w:ascii="Verdana" w:hAnsi="Verdana"/>
          <w:sz w:val="22"/>
          <w:szCs w:val="22"/>
          <w:lang w:val="pl-PL"/>
        </w:rPr>
        <w:t xml:space="preserve">W RK powinny znaleźć się przedstawicielki </w:t>
      </w:r>
      <w:r w:rsidRPr="00C81AC3">
        <w:rPr>
          <w:rFonts w:ascii="Verdana" w:hAnsi="Verdana"/>
          <w:b/>
          <w:bCs/>
          <w:sz w:val="22"/>
          <w:szCs w:val="22"/>
          <w:lang w:val="pl-PL"/>
        </w:rPr>
        <w:t xml:space="preserve">Osoby Decyzyjnej JST </w:t>
      </w:r>
      <w:r w:rsidRPr="00C81AC3">
        <w:rPr>
          <w:rFonts w:ascii="Verdana" w:hAnsi="Verdana"/>
          <w:sz w:val="22"/>
          <w:szCs w:val="22"/>
          <w:lang w:val="pl-PL"/>
        </w:rPr>
        <w:t>(</w:t>
      </w:r>
      <w:r w:rsidRPr="00C81AC3">
        <w:rPr>
          <w:rFonts w:ascii="Verdana" w:hAnsi="Verdana"/>
          <w:b/>
          <w:bCs/>
          <w:sz w:val="22"/>
          <w:szCs w:val="22"/>
          <w:lang w:val="pl-PL"/>
        </w:rPr>
        <w:t>„OD JST”, tj. Marszałka/Marszałkini, Starosty/Starościny, Prezydenta/Prezydentki, Burmistrza/Burmistrzyni</w:t>
      </w:r>
      <w:r w:rsidRPr="00C81AC3">
        <w:rPr>
          <w:rFonts w:ascii="Verdana" w:hAnsi="Verdana"/>
          <w:sz w:val="22"/>
          <w:szCs w:val="22"/>
          <w:lang w:val="pl-PL"/>
        </w:rPr>
        <w:t>), przedstawicielka Rady Województwa/Powiatu/Miasta/Gminy (rekomendowana przez RK lub chętna do pracy w RK), urzędniczka decyzyjna, jak również reprezentantki: biznesu, NGO oraz aktywistek działających w obszarze nauki, kultury, sportu, edukacji.</w:t>
      </w:r>
    </w:p>
    <w:p w14:paraId="18114CD7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6ABD8C13" w14:textId="689D6944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  <w:r w:rsidRPr="00C81AC3">
        <w:rPr>
          <w:rFonts w:ascii="Verdana" w:hAnsi="Verdana"/>
          <w:sz w:val="22"/>
          <w:szCs w:val="22"/>
          <w:lang w:val="pl-PL"/>
        </w:rPr>
        <w:t>Rekomendowana liczba członkiń: 9-15 (należy uwzględnić wielkość samorządu).</w:t>
      </w:r>
    </w:p>
    <w:p w14:paraId="7B68D34C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  <w:r w:rsidRPr="00C81AC3">
        <w:rPr>
          <w:rFonts w:ascii="Verdana" w:hAnsi="Verdana"/>
          <w:sz w:val="22"/>
          <w:szCs w:val="22"/>
          <w:lang w:val="pl-PL"/>
        </w:rPr>
        <w:t>Liczba członkiń powinna być nieparzysta.</w:t>
      </w:r>
    </w:p>
    <w:p w14:paraId="496F6C7B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  <w:r w:rsidRPr="00C81AC3">
        <w:rPr>
          <w:rFonts w:ascii="Verdana" w:hAnsi="Verdana"/>
          <w:sz w:val="22"/>
          <w:szCs w:val="22"/>
          <w:lang w:val="pl-PL"/>
        </w:rPr>
        <w:t xml:space="preserve">Struktura RK: przewodnicząca, zastępczyni przewodniczącej, </w:t>
      </w:r>
      <w:proofErr w:type="spellStart"/>
      <w:r w:rsidRPr="00C81AC3">
        <w:rPr>
          <w:rFonts w:ascii="Verdana" w:hAnsi="Verdana"/>
          <w:sz w:val="22"/>
          <w:szCs w:val="22"/>
          <w:lang w:val="pl-PL"/>
        </w:rPr>
        <w:t>sekretarzyni</w:t>
      </w:r>
      <w:proofErr w:type="spellEnd"/>
      <w:r w:rsidRPr="00C81AC3">
        <w:rPr>
          <w:rFonts w:ascii="Verdana" w:hAnsi="Verdana"/>
          <w:sz w:val="22"/>
          <w:szCs w:val="22"/>
          <w:lang w:val="pl-PL"/>
        </w:rPr>
        <w:t xml:space="preserve">, członkinie. </w:t>
      </w:r>
    </w:p>
    <w:p w14:paraId="52A19468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1BC73EF0" w14:textId="77777777" w:rsidR="00C81AC3" w:rsidRPr="00C81AC3" w:rsidRDefault="00C81AC3" w:rsidP="00C81AC3">
      <w:pPr>
        <w:numPr>
          <w:ilvl w:val="0"/>
          <w:numId w:val="11"/>
        </w:numPr>
        <w:spacing w:line="288" w:lineRule="auto"/>
        <w:jc w:val="both"/>
        <w:rPr>
          <w:rFonts w:ascii="Verdana" w:hAnsi="Verdana"/>
          <w:b/>
          <w:bCs/>
          <w:sz w:val="22"/>
          <w:szCs w:val="22"/>
          <w:lang w:val="pl-PL"/>
        </w:rPr>
      </w:pPr>
      <w:r w:rsidRPr="00C81AC3">
        <w:rPr>
          <w:rFonts w:ascii="Verdana" w:hAnsi="Verdana"/>
          <w:b/>
          <w:bCs/>
          <w:sz w:val="22"/>
          <w:szCs w:val="22"/>
          <w:lang w:val="pl-PL"/>
        </w:rPr>
        <w:t>Zasady naboru do rady</w:t>
      </w:r>
    </w:p>
    <w:p w14:paraId="45C638E8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b/>
          <w:bCs/>
          <w:sz w:val="22"/>
          <w:szCs w:val="22"/>
          <w:lang w:val="pl-PL"/>
        </w:rPr>
      </w:pPr>
    </w:p>
    <w:p w14:paraId="6081ED34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  <w:r w:rsidRPr="00C81AC3">
        <w:rPr>
          <w:rFonts w:ascii="Verdana" w:hAnsi="Verdana"/>
          <w:sz w:val="22"/>
          <w:szCs w:val="22"/>
          <w:lang w:val="pl-PL"/>
        </w:rPr>
        <w:t xml:space="preserve">RK powinna być wyłaniana w drodze otwartego konkursu. Kandydatki ocenia komisja konkursowa na podstawie zgłoszeń, rozmowy i rekomendacji (prezentacja planu działań). </w:t>
      </w:r>
    </w:p>
    <w:p w14:paraId="7375C452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07F9753B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  <w:r w:rsidRPr="00C81AC3">
        <w:rPr>
          <w:rFonts w:ascii="Verdana" w:hAnsi="Verdana"/>
          <w:sz w:val="22"/>
          <w:szCs w:val="22"/>
          <w:lang w:val="pl-PL"/>
        </w:rPr>
        <w:t>Komisję powołuje Osoba Decyzyjna JST.</w:t>
      </w:r>
    </w:p>
    <w:p w14:paraId="5B1659D6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  <w:r w:rsidRPr="00C81AC3">
        <w:rPr>
          <w:rFonts w:ascii="Verdana" w:hAnsi="Verdana"/>
          <w:sz w:val="22"/>
          <w:szCs w:val="22"/>
          <w:lang w:val="pl-PL"/>
        </w:rPr>
        <w:t>Ostateczny skład rady zatwierdza i ogłasza Osoba Decyzyjna JST.</w:t>
      </w:r>
    </w:p>
    <w:p w14:paraId="03814D9F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128B8F4D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  <w:r w:rsidRPr="00C81AC3">
        <w:rPr>
          <w:rFonts w:ascii="Verdana" w:hAnsi="Verdana"/>
          <w:sz w:val="22"/>
          <w:szCs w:val="22"/>
          <w:lang w:val="pl-PL"/>
        </w:rPr>
        <w:t>Procedura:</w:t>
      </w:r>
    </w:p>
    <w:p w14:paraId="0F053BD7" w14:textId="6CF8D048" w:rsidR="00C81AC3" w:rsidRPr="00C81AC3" w:rsidRDefault="00C81AC3" w:rsidP="00C81AC3">
      <w:pPr>
        <w:numPr>
          <w:ilvl w:val="0"/>
          <w:numId w:val="12"/>
        </w:numPr>
        <w:spacing w:line="288" w:lineRule="auto"/>
        <w:jc w:val="both"/>
        <w:rPr>
          <w:rFonts w:ascii="Verdana" w:hAnsi="Verdana"/>
          <w:sz w:val="22"/>
          <w:szCs w:val="22"/>
          <w:lang w:val="pl-PL"/>
        </w:rPr>
      </w:pPr>
      <w:r w:rsidRPr="00C81AC3">
        <w:rPr>
          <w:rFonts w:ascii="Verdana" w:hAnsi="Verdana"/>
          <w:sz w:val="22"/>
          <w:szCs w:val="22"/>
          <w:lang w:val="pl-PL"/>
        </w:rPr>
        <w:t xml:space="preserve">ogłoszenie naboru do RK  </w:t>
      </w:r>
    </w:p>
    <w:p w14:paraId="56D569CA" w14:textId="77777777" w:rsidR="00C81AC3" w:rsidRPr="00C81AC3" w:rsidRDefault="00C81AC3" w:rsidP="00C81AC3">
      <w:pPr>
        <w:numPr>
          <w:ilvl w:val="0"/>
          <w:numId w:val="12"/>
        </w:numPr>
        <w:spacing w:line="288" w:lineRule="auto"/>
        <w:jc w:val="both"/>
        <w:rPr>
          <w:rFonts w:ascii="Verdana" w:hAnsi="Verdana"/>
          <w:sz w:val="22"/>
          <w:szCs w:val="22"/>
          <w:lang w:val="pl-PL"/>
        </w:rPr>
      </w:pPr>
      <w:r w:rsidRPr="00C81AC3">
        <w:rPr>
          <w:rFonts w:ascii="Verdana" w:hAnsi="Verdana"/>
          <w:sz w:val="22"/>
          <w:szCs w:val="22"/>
          <w:lang w:val="pl-PL"/>
        </w:rPr>
        <w:t xml:space="preserve">wymagane minimum 2 rekomendacje z poparciem od organizacji pozarządowej </w:t>
      </w:r>
    </w:p>
    <w:p w14:paraId="54485D8C" w14:textId="77777777" w:rsidR="00C81AC3" w:rsidRPr="00C81AC3" w:rsidRDefault="00C81AC3" w:rsidP="00C81AC3">
      <w:pPr>
        <w:numPr>
          <w:ilvl w:val="0"/>
          <w:numId w:val="12"/>
        </w:numPr>
        <w:spacing w:line="288" w:lineRule="auto"/>
        <w:jc w:val="both"/>
        <w:rPr>
          <w:rFonts w:ascii="Verdana" w:hAnsi="Verdana"/>
          <w:sz w:val="22"/>
          <w:szCs w:val="22"/>
          <w:lang w:val="pl-PL"/>
        </w:rPr>
      </w:pPr>
      <w:r w:rsidRPr="00C81AC3">
        <w:rPr>
          <w:rFonts w:ascii="Verdana" w:hAnsi="Verdana"/>
          <w:sz w:val="22"/>
          <w:szCs w:val="22"/>
          <w:lang w:val="pl-PL"/>
        </w:rPr>
        <w:t>powołanie 3-osobowej komisji konkursowej składającej się z samych kobiet, 1- przedstawicielka osoby decyzyjnej, 1- członkini obecnej RK, 1 - przewodnicząca obecnej RK. Jeśli nie ma obecnej RK i nabór odbywa się po raz pierwszy, zbiera się grupa inicjatywna.</w:t>
      </w:r>
    </w:p>
    <w:p w14:paraId="7739A4AA" w14:textId="77777777" w:rsidR="00C81AC3" w:rsidRPr="00C81AC3" w:rsidRDefault="00C81AC3" w:rsidP="00C81AC3">
      <w:pPr>
        <w:numPr>
          <w:ilvl w:val="0"/>
          <w:numId w:val="12"/>
        </w:numPr>
        <w:spacing w:line="288" w:lineRule="auto"/>
        <w:jc w:val="both"/>
        <w:rPr>
          <w:rFonts w:ascii="Verdana" w:hAnsi="Verdana"/>
          <w:sz w:val="22"/>
          <w:szCs w:val="22"/>
          <w:lang w:val="pl-PL"/>
        </w:rPr>
      </w:pPr>
      <w:r w:rsidRPr="00C81AC3">
        <w:rPr>
          <w:rFonts w:ascii="Verdana" w:hAnsi="Verdana"/>
          <w:sz w:val="22"/>
          <w:szCs w:val="22"/>
          <w:lang w:val="pl-PL"/>
        </w:rPr>
        <w:t>ogłoszenie wyników</w:t>
      </w:r>
    </w:p>
    <w:p w14:paraId="796F01AB" w14:textId="148239A1" w:rsidR="00C81AC3" w:rsidRPr="00C81AC3" w:rsidRDefault="00C81AC3" w:rsidP="00C81AC3">
      <w:pPr>
        <w:numPr>
          <w:ilvl w:val="0"/>
          <w:numId w:val="12"/>
        </w:numPr>
        <w:spacing w:line="288" w:lineRule="auto"/>
        <w:jc w:val="both"/>
        <w:rPr>
          <w:rFonts w:ascii="Verdana" w:hAnsi="Verdana"/>
          <w:sz w:val="22"/>
          <w:szCs w:val="22"/>
          <w:lang w:val="pl-PL"/>
        </w:rPr>
      </w:pPr>
      <w:r w:rsidRPr="00C81AC3">
        <w:rPr>
          <w:rFonts w:ascii="Verdana" w:hAnsi="Verdana"/>
          <w:sz w:val="22"/>
          <w:szCs w:val="22"/>
          <w:lang w:val="pl-PL"/>
        </w:rPr>
        <w:t xml:space="preserve">przygotowanie </w:t>
      </w:r>
      <w:r w:rsidR="009F1F59">
        <w:rPr>
          <w:rFonts w:ascii="Verdana" w:hAnsi="Verdana"/>
          <w:sz w:val="22"/>
          <w:szCs w:val="22"/>
          <w:lang w:val="pl-PL"/>
        </w:rPr>
        <w:t>podstawy prawnej</w:t>
      </w:r>
      <w:r w:rsidRPr="00C81AC3">
        <w:rPr>
          <w:rFonts w:ascii="Verdana" w:hAnsi="Verdana"/>
          <w:sz w:val="22"/>
          <w:szCs w:val="22"/>
          <w:lang w:val="pl-PL"/>
        </w:rPr>
        <w:t xml:space="preserve"> o powołaniu RK</w:t>
      </w:r>
    </w:p>
    <w:p w14:paraId="3EC62AE6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536899E9" w14:textId="77777777" w:rsidR="00C81AC3" w:rsidRPr="00C81AC3" w:rsidRDefault="00C81AC3" w:rsidP="00C81AC3">
      <w:pPr>
        <w:numPr>
          <w:ilvl w:val="0"/>
          <w:numId w:val="13"/>
        </w:numPr>
        <w:spacing w:line="288" w:lineRule="auto"/>
        <w:jc w:val="both"/>
        <w:rPr>
          <w:rFonts w:ascii="Verdana" w:hAnsi="Verdana"/>
          <w:b/>
          <w:bCs/>
          <w:sz w:val="22"/>
          <w:szCs w:val="22"/>
          <w:lang w:val="pl-PL"/>
        </w:rPr>
      </w:pPr>
      <w:r w:rsidRPr="00C81AC3">
        <w:rPr>
          <w:rFonts w:ascii="Verdana" w:hAnsi="Verdana"/>
          <w:b/>
          <w:bCs/>
          <w:sz w:val="22"/>
          <w:szCs w:val="22"/>
          <w:lang w:val="pl-PL"/>
        </w:rPr>
        <w:lastRenderedPageBreak/>
        <w:t>Kadencja rady</w:t>
      </w:r>
    </w:p>
    <w:p w14:paraId="6EE5701C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730AD4A9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  <w:r w:rsidRPr="00C81AC3">
        <w:rPr>
          <w:rFonts w:ascii="Verdana" w:hAnsi="Verdana"/>
          <w:sz w:val="22"/>
          <w:szCs w:val="22"/>
          <w:lang w:val="pl-PL"/>
        </w:rPr>
        <w:t xml:space="preserve">RK powinna powoływana być na okres 5 lat, przy czym kadencja RK wygasa nie wcześniej niż 6 miesięcy po terminie wygaśnięcia kadencji Osoby Decyzyjnej JST.  Stanowi to gwarancję ciągłości działania rady oraz realizacji celów RK wyznaczonych na cały okres jej kadencji. </w:t>
      </w:r>
    </w:p>
    <w:p w14:paraId="018D4638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23CB7856" w14:textId="77777777" w:rsidR="00C81AC3" w:rsidRPr="00C81AC3" w:rsidRDefault="00C81AC3" w:rsidP="00C81AC3">
      <w:pPr>
        <w:numPr>
          <w:ilvl w:val="0"/>
          <w:numId w:val="11"/>
        </w:numPr>
        <w:spacing w:line="288" w:lineRule="auto"/>
        <w:jc w:val="both"/>
        <w:rPr>
          <w:rFonts w:ascii="Verdana" w:hAnsi="Verdana"/>
          <w:b/>
          <w:bCs/>
          <w:sz w:val="22"/>
          <w:szCs w:val="22"/>
          <w:lang w:val="pl-PL"/>
        </w:rPr>
      </w:pPr>
      <w:r w:rsidRPr="00C81AC3">
        <w:rPr>
          <w:rFonts w:ascii="Verdana" w:hAnsi="Verdana"/>
          <w:b/>
          <w:bCs/>
          <w:sz w:val="22"/>
          <w:szCs w:val="22"/>
          <w:lang w:val="pl-PL"/>
        </w:rPr>
        <w:t xml:space="preserve">System podejmowania decyzji </w:t>
      </w:r>
    </w:p>
    <w:p w14:paraId="4FD4323D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1A983FF1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  <w:r w:rsidRPr="00C81AC3">
        <w:rPr>
          <w:rFonts w:ascii="Verdana" w:hAnsi="Verdana"/>
          <w:sz w:val="22"/>
          <w:szCs w:val="22"/>
          <w:lang w:val="pl-PL"/>
        </w:rPr>
        <w:t>RK podejmuje decyzje poprzez głosowanie, w przypadku równości głosów, głos wiążący ma przewodnicząca. Quorum: minimum 50% członkiń rady.</w:t>
      </w:r>
    </w:p>
    <w:p w14:paraId="05B68CE1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47475154" w14:textId="77777777" w:rsidR="00C81AC3" w:rsidRPr="00C81AC3" w:rsidRDefault="00C81AC3" w:rsidP="00C81AC3">
      <w:pPr>
        <w:numPr>
          <w:ilvl w:val="0"/>
          <w:numId w:val="11"/>
        </w:numPr>
        <w:spacing w:line="288" w:lineRule="auto"/>
        <w:jc w:val="both"/>
        <w:rPr>
          <w:rFonts w:ascii="Verdana" w:hAnsi="Verdana"/>
          <w:b/>
          <w:bCs/>
          <w:sz w:val="22"/>
          <w:szCs w:val="22"/>
          <w:lang w:val="pl-PL"/>
        </w:rPr>
      </w:pPr>
      <w:r w:rsidRPr="00C81AC3">
        <w:rPr>
          <w:rFonts w:ascii="Verdana" w:hAnsi="Verdana"/>
          <w:b/>
          <w:bCs/>
          <w:sz w:val="22"/>
          <w:szCs w:val="22"/>
          <w:lang w:val="pl-PL"/>
        </w:rPr>
        <w:t>Spotkania rady</w:t>
      </w:r>
    </w:p>
    <w:p w14:paraId="1607E932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4889E94C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  <w:r w:rsidRPr="00C81AC3">
        <w:rPr>
          <w:rFonts w:ascii="Verdana" w:hAnsi="Verdana"/>
          <w:sz w:val="22"/>
          <w:szCs w:val="22"/>
          <w:lang w:val="pl-PL"/>
        </w:rPr>
        <w:t xml:space="preserve">Członkinie RK powinny spotykać się regularnie i w stałym terminie, raz w miesiącu. Powinien zostać sporządzony protokół ze spotkania. Osoba decyzyjna JST lub przedstawicielka OD JST bierze każdorazowo udział w spotkaniu. </w:t>
      </w:r>
    </w:p>
    <w:p w14:paraId="6DC7E30C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285E266B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  <w:r w:rsidRPr="00C81AC3">
        <w:rPr>
          <w:rFonts w:ascii="Verdana" w:hAnsi="Verdana"/>
          <w:sz w:val="22"/>
          <w:szCs w:val="22"/>
          <w:lang w:val="pl-PL"/>
        </w:rPr>
        <w:t>Samorząd zapewnia RK miejsce do spotkań.</w:t>
      </w:r>
    </w:p>
    <w:p w14:paraId="3EF48F71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472FC136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  <w:r w:rsidRPr="00C81AC3">
        <w:rPr>
          <w:rFonts w:ascii="Verdana" w:hAnsi="Verdana"/>
          <w:sz w:val="22"/>
          <w:szCs w:val="22"/>
          <w:lang w:val="pl-PL"/>
        </w:rPr>
        <w:t>Rada może realizować swoje posiedzenia z wykorzystaniem środków komunikacji zdalnej, za pośrednictwem komunikatora oficjalnie udostępnionego przez samorząd.</w:t>
      </w:r>
    </w:p>
    <w:p w14:paraId="30A9C521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7BFC4572" w14:textId="77777777" w:rsidR="00C81AC3" w:rsidRPr="00C81AC3" w:rsidRDefault="00C81AC3" w:rsidP="00C81AC3">
      <w:pPr>
        <w:numPr>
          <w:ilvl w:val="0"/>
          <w:numId w:val="11"/>
        </w:numPr>
        <w:spacing w:line="288" w:lineRule="auto"/>
        <w:jc w:val="both"/>
        <w:rPr>
          <w:rFonts w:ascii="Verdana" w:hAnsi="Verdana"/>
          <w:b/>
          <w:bCs/>
          <w:sz w:val="22"/>
          <w:szCs w:val="22"/>
          <w:lang w:val="pl-PL"/>
        </w:rPr>
      </w:pPr>
      <w:r w:rsidRPr="00C81AC3">
        <w:rPr>
          <w:rFonts w:ascii="Verdana" w:hAnsi="Verdana"/>
          <w:b/>
          <w:bCs/>
          <w:sz w:val="22"/>
          <w:szCs w:val="22"/>
          <w:lang w:val="pl-PL"/>
        </w:rPr>
        <w:t xml:space="preserve">Aktywność rady </w:t>
      </w:r>
    </w:p>
    <w:p w14:paraId="18012B0A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b/>
          <w:bCs/>
          <w:sz w:val="22"/>
          <w:szCs w:val="22"/>
          <w:lang w:val="pl-PL"/>
        </w:rPr>
      </w:pPr>
    </w:p>
    <w:p w14:paraId="7FDCE596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  <w:r w:rsidRPr="00C81AC3">
        <w:rPr>
          <w:rFonts w:ascii="Verdana" w:hAnsi="Verdana"/>
          <w:sz w:val="22"/>
          <w:szCs w:val="22"/>
          <w:lang w:val="pl-PL"/>
        </w:rPr>
        <w:t>Obszary aktywności RK:</w:t>
      </w:r>
    </w:p>
    <w:p w14:paraId="5860AC38" w14:textId="77777777" w:rsidR="00C81AC3" w:rsidRPr="00C81AC3" w:rsidRDefault="00C81AC3" w:rsidP="00C81AC3">
      <w:pPr>
        <w:numPr>
          <w:ilvl w:val="0"/>
          <w:numId w:val="14"/>
        </w:numPr>
        <w:spacing w:line="288" w:lineRule="auto"/>
        <w:jc w:val="both"/>
        <w:rPr>
          <w:rFonts w:ascii="Verdana" w:hAnsi="Verdana"/>
          <w:sz w:val="22"/>
          <w:szCs w:val="22"/>
          <w:lang w:val="pl-PL"/>
        </w:rPr>
      </w:pPr>
      <w:r w:rsidRPr="00C81AC3">
        <w:rPr>
          <w:rFonts w:ascii="Verdana" w:hAnsi="Verdana"/>
          <w:sz w:val="22"/>
          <w:szCs w:val="22"/>
          <w:lang w:val="pl-PL"/>
        </w:rPr>
        <w:t>przygotowuje apele, petycje, wnioski do różnych jednostek administracji i urzędów w sprawach kobiet</w:t>
      </w:r>
    </w:p>
    <w:p w14:paraId="0FBBBC95" w14:textId="77777777" w:rsidR="00C81AC3" w:rsidRPr="00C81AC3" w:rsidRDefault="00C81AC3" w:rsidP="00C81AC3">
      <w:pPr>
        <w:numPr>
          <w:ilvl w:val="0"/>
          <w:numId w:val="14"/>
        </w:numPr>
        <w:spacing w:line="288" w:lineRule="auto"/>
        <w:jc w:val="both"/>
        <w:rPr>
          <w:rFonts w:ascii="Verdana" w:hAnsi="Verdana"/>
          <w:sz w:val="22"/>
          <w:szCs w:val="22"/>
          <w:lang w:val="pl-PL"/>
        </w:rPr>
      </w:pPr>
      <w:r w:rsidRPr="00C81AC3">
        <w:rPr>
          <w:rFonts w:ascii="Verdana" w:hAnsi="Verdana"/>
          <w:sz w:val="22"/>
          <w:szCs w:val="22"/>
          <w:lang w:val="pl-PL"/>
        </w:rPr>
        <w:t xml:space="preserve">podejmuje interwencje w sprawach grup społecznych jak np. matek dzieci z niepełnosprawnością </w:t>
      </w:r>
    </w:p>
    <w:p w14:paraId="303E6A9C" w14:textId="77777777" w:rsidR="00C81AC3" w:rsidRPr="00C81AC3" w:rsidRDefault="00C81AC3" w:rsidP="00C81AC3">
      <w:pPr>
        <w:numPr>
          <w:ilvl w:val="0"/>
          <w:numId w:val="14"/>
        </w:numPr>
        <w:spacing w:line="288" w:lineRule="auto"/>
        <w:jc w:val="both"/>
        <w:rPr>
          <w:rFonts w:ascii="Verdana" w:hAnsi="Verdana"/>
          <w:sz w:val="22"/>
          <w:szCs w:val="22"/>
          <w:lang w:val="pl-PL"/>
        </w:rPr>
      </w:pPr>
      <w:r w:rsidRPr="00C81AC3">
        <w:rPr>
          <w:rFonts w:ascii="Verdana" w:hAnsi="Verdana"/>
          <w:sz w:val="22"/>
          <w:szCs w:val="22"/>
          <w:lang w:val="pl-PL"/>
        </w:rPr>
        <w:t xml:space="preserve">inicjuje działania i wydarzenia </w:t>
      </w:r>
      <w:proofErr w:type="spellStart"/>
      <w:r w:rsidRPr="00C81AC3">
        <w:rPr>
          <w:rFonts w:ascii="Verdana" w:hAnsi="Verdana"/>
          <w:sz w:val="22"/>
          <w:szCs w:val="22"/>
          <w:lang w:val="pl-PL"/>
        </w:rPr>
        <w:t>prokobiece</w:t>
      </w:r>
      <w:proofErr w:type="spellEnd"/>
      <w:r w:rsidRPr="00C81AC3">
        <w:rPr>
          <w:rFonts w:ascii="Verdana" w:hAnsi="Verdana"/>
          <w:sz w:val="22"/>
          <w:szCs w:val="22"/>
          <w:lang w:val="pl-PL"/>
        </w:rPr>
        <w:t xml:space="preserve">, np. badania i analizy sytuacji kobiet w mieście lub regionie </w:t>
      </w:r>
    </w:p>
    <w:p w14:paraId="658CAB47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19FB23E1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  <w:r w:rsidRPr="00C81AC3">
        <w:rPr>
          <w:rFonts w:ascii="Verdana" w:hAnsi="Verdana"/>
          <w:sz w:val="22"/>
          <w:szCs w:val="22"/>
          <w:lang w:val="pl-PL"/>
        </w:rPr>
        <w:t xml:space="preserve">Główne cele działania są wyznaczone na cały okres kadencji rady. </w:t>
      </w:r>
    </w:p>
    <w:p w14:paraId="529C3386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4D716BC7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  <w:r w:rsidRPr="00C81AC3">
        <w:rPr>
          <w:rFonts w:ascii="Verdana" w:hAnsi="Verdana"/>
          <w:sz w:val="22"/>
          <w:szCs w:val="22"/>
          <w:lang w:val="pl-PL"/>
        </w:rPr>
        <w:t xml:space="preserve">Rada promuje wdrażanie perspektywy praw człowieka w życiu lokalnym (miasta i regiony), w tym w szczególności dba o przestrzeganie zasad i promowanie równości kobiet i mężczyzn.  </w:t>
      </w:r>
    </w:p>
    <w:p w14:paraId="134091CE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2F263D84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6912B4D6" w14:textId="77777777" w:rsidR="00C81AC3" w:rsidRPr="00C81AC3" w:rsidRDefault="00C81AC3" w:rsidP="00C81AC3">
      <w:pPr>
        <w:numPr>
          <w:ilvl w:val="0"/>
          <w:numId w:val="15"/>
        </w:numPr>
        <w:spacing w:line="288" w:lineRule="auto"/>
        <w:jc w:val="both"/>
        <w:rPr>
          <w:rFonts w:ascii="Verdana" w:hAnsi="Verdana"/>
          <w:b/>
          <w:bCs/>
          <w:sz w:val="22"/>
          <w:szCs w:val="22"/>
          <w:lang w:val="pl-PL"/>
        </w:rPr>
      </w:pPr>
      <w:r w:rsidRPr="00C81AC3">
        <w:rPr>
          <w:rFonts w:ascii="Verdana" w:hAnsi="Verdana"/>
          <w:b/>
          <w:bCs/>
          <w:sz w:val="22"/>
          <w:szCs w:val="22"/>
          <w:lang w:val="pl-PL"/>
        </w:rPr>
        <w:t xml:space="preserve">Prawa i obowiązki </w:t>
      </w:r>
    </w:p>
    <w:p w14:paraId="0DB06550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b/>
          <w:bCs/>
          <w:sz w:val="22"/>
          <w:szCs w:val="22"/>
          <w:lang w:val="pl-PL"/>
        </w:rPr>
      </w:pPr>
    </w:p>
    <w:p w14:paraId="432B734C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  <w:r w:rsidRPr="00C81AC3">
        <w:rPr>
          <w:rFonts w:ascii="Verdana" w:hAnsi="Verdana"/>
          <w:sz w:val="22"/>
          <w:szCs w:val="22"/>
          <w:lang w:val="pl-PL"/>
        </w:rPr>
        <w:lastRenderedPageBreak/>
        <w:t>RK jest ciałem niezależnym i apolitycznym.</w:t>
      </w:r>
    </w:p>
    <w:p w14:paraId="74F2FE27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290D0C50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  <w:r w:rsidRPr="00C81AC3">
        <w:rPr>
          <w:rFonts w:ascii="Verdana" w:hAnsi="Verdana"/>
          <w:sz w:val="22"/>
          <w:szCs w:val="22"/>
          <w:lang w:val="pl-PL"/>
        </w:rPr>
        <w:t xml:space="preserve">RK ma zapewnioną ciągłość istnienia bez względu na zmianę władzy samorządowej. </w:t>
      </w:r>
    </w:p>
    <w:p w14:paraId="749E3380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742A988D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  <w:r w:rsidRPr="00C81AC3">
        <w:rPr>
          <w:rFonts w:ascii="Verdana" w:hAnsi="Verdana"/>
          <w:sz w:val="22"/>
          <w:szCs w:val="22"/>
          <w:lang w:val="pl-PL"/>
        </w:rPr>
        <w:t>RK po zawiązaniu się przyjmuje Standardy Etyczne.</w:t>
      </w:r>
    </w:p>
    <w:p w14:paraId="212B5E86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17D5F38E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  <w:r w:rsidRPr="00C81AC3">
        <w:rPr>
          <w:rFonts w:ascii="Verdana" w:hAnsi="Verdana"/>
          <w:sz w:val="22"/>
          <w:szCs w:val="22"/>
          <w:lang w:val="pl-PL"/>
        </w:rPr>
        <w:t xml:space="preserve">RK opracowuje plan działania na każdy rok swojej działalności. </w:t>
      </w:r>
    </w:p>
    <w:p w14:paraId="05ED3CE5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7945DA68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  <w:r w:rsidRPr="00C81AC3">
        <w:rPr>
          <w:rFonts w:ascii="Verdana" w:hAnsi="Verdana"/>
          <w:sz w:val="22"/>
          <w:szCs w:val="22"/>
          <w:lang w:val="pl-PL"/>
        </w:rPr>
        <w:t>Obecność na spotkaniach RK i udział w głosowaniu są obowiązkowe. Po 3 nieusprawiedliwionych nieobecnościach członkini zostaje pozbawiona członkostwa w radzie.</w:t>
      </w:r>
    </w:p>
    <w:p w14:paraId="07D8B0FC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1F0A67ED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  <w:r w:rsidRPr="00C81AC3">
        <w:rPr>
          <w:rFonts w:ascii="Verdana" w:hAnsi="Verdana"/>
          <w:sz w:val="22"/>
          <w:szCs w:val="22"/>
          <w:lang w:val="pl-PL"/>
        </w:rPr>
        <w:t xml:space="preserve">Odwołanie członkini RK zawsze powinno być uzasadnione i powinno być poparte większością głosów członkiń rady. </w:t>
      </w:r>
    </w:p>
    <w:p w14:paraId="6D41A14C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09D5D547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  <w:r w:rsidRPr="00C81AC3">
        <w:rPr>
          <w:rFonts w:ascii="Verdana" w:hAnsi="Verdana"/>
          <w:sz w:val="22"/>
          <w:szCs w:val="22"/>
          <w:lang w:val="pl-PL"/>
        </w:rPr>
        <w:t>Każda członkini RK zobowiązana jest do bycia ambasadorką samorządu, który reprezentuje i promuje.</w:t>
      </w:r>
    </w:p>
    <w:p w14:paraId="6B63B139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6A92CCE5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  <w:r w:rsidRPr="00C81AC3">
        <w:rPr>
          <w:rFonts w:ascii="Verdana" w:hAnsi="Verdana"/>
          <w:sz w:val="22"/>
          <w:szCs w:val="22"/>
          <w:lang w:val="pl-PL"/>
        </w:rPr>
        <w:t>RK z jednej strony promuje aktywnie kobiety i jest kuźnią liderek, które dzielą się swoją wiedzą i doświadczeniem z młodszymi i mniej doświadczonymi członkiniami. Z drugiej strony działa na rzecz wyrównywania szans kobiet i wspiera kobiety w sytuacji systemowej i indywidualnej dyskryminacji.</w:t>
      </w:r>
    </w:p>
    <w:p w14:paraId="1CCB4A54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3DEF49E3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  <w:r w:rsidRPr="00C81AC3">
        <w:rPr>
          <w:rFonts w:ascii="Verdana" w:hAnsi="Verdana"/>
          <w:sz w:val="22"/>
          <w:szCs w:val="22"/>
          <w:lang w:val="pl-PL"/>
        </w:rPr>
        <w:t xml:space="preserve">Rada współpracuje z innymi Radami Kobiet w Polsce. </w:t>
      </w:r>
    </w:p>
    <w:p w14:paraId="1FF26D59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3259A7AE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  <w:r w:rsidRPr="00C81AC3">
        <w:rPr>
          <w:rFonts w:ascii="Verdana" w:hAnsi="Verdana"/>
          <w:sz w:val="22"/>
          <w:szCs w:val="22"/>
          <w:lang w:val="pl-PL"/>
        </w:rPr>
        <w:t xml:space="preserve">Rada sporządza raport ze swojej działalności. </w:t>
      </w:r>
    </w:p>
    <w:p w14:paraId="34828877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141C7ED3" w14:textId="77777777" w:rsidR="00C81AC3" w:rsidRPr="00C81AC3" w:rsidRDefault="00C81AC3" w:rsidP="00C81AC3">
      <w:pPr>
        <w:numPr>
          <w:ilvl w:val="0"/>
          <w:numId w:val="11"/>
        </w:numPr>
        <w:spacing w:line="288" w:lineRule="auto"/>
        <w:jc w:val="both"/>
        <w:rPr>
          <w:rFonts w:ascii="Verdana" w:hAnsi="Verdana"/>
          <w:b/>
          <w:bCs/>
          <w:sz w:val="22"/>
          <w:szCs w:val="22"/>
          <w:lang w:val="pl-PL"/>
        </w:rPr>
      </w:pPr>
      <w:r w:rsidRPr="00C81AC3">
        <w:rPr>
          <w:rFonts w:ascii="Verdana" w:hAnsi="Verdana"/>
          <w:b/>
          <w:bCs/>
          <w:sz w:val="22"/>
          <w:szCs w:val="22"/>
          <w:lang w:val="pl-PL"/>
        </w:rPr>
        <w:t>Budżet rady</w:t>
      </w:r>
    </w:p>
    <w:p w14:paraId="243A31AE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b/>
          <w:bCs/>
          <w:sz w:val="22"/>
          <w:szCs w:val="22"/>
          <w:lang w:val="pl-PL"/>
        </w:rPr>
      </w:pPr>
    </w:p>
    <w:p w14:paraId="6790AF8F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  <w:r w:rsidRPr="00C81AC3">
        <w:rPr>
          <w:rFonts w:ascii="Verdana" w:hAnsi="Verdana"/>
          <w:sz w:val="22"/>
          <w:szCs w:val="22"/>
          <w:lang w:val="pl-PL"/>
        </w:rPr>
        <w:t xml:space="preserve">Rada powinna posiadać system finansowania jej działań i aktywności, przypisany do konkretnej jednostki organizacyjnej. </w:t>
      </w:r>
    </w:p>
    <w:p w14:paraId="34ABE880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sz w:val="22"/>
          <w:szCs w:val="22"/>
          <w:lang w:val="pl-PL"/>
        </w:rPr>
      </w:pPr>
    </w:p>
    <w:p w14:paraId="42035163" w14:textId="77777777" w:rsidR="00C81AC3" w:rsidRPr="00C81AC3" w:rsidRDefault="00C81AC3" w:rsidP="00C81AC3">
      <w:pPr>
        <w:numPr>
          <w:ilvl w:val="0"/>
          <w:numId w:val="11"/>
        </w:numPr>
        <w:spacing w:line="288" w:lineRule="auto"/>
        <w:jc w:val="both"/>
        <w:rPr>
          <w:rFonts w:ascii="Verdana" w:hAnsi="Verdana"/>
          <w:b/>
          <w:bCs/>
          <w:sz w:val="22"/>
          <w:szCs w:val="22"/>
          <w:lang w:val="pl-PL"/>
        </w:rPr>
      </w:pPr>
      <w:r w:rsidRPr="00C81AC3">
        <w:rPr>
          <w:rFonts w:ascii="Verdana" w:hAnsi="Verdana"/>
          <w:b/>
          <w:bCs/>
          <w:sz w:val="22"/>
          <w:szCs w:val="22"/>
          <w:lang w:val="pl-PL"/>
        </w:rPr>
        <w:t>Administracja</w:t>
      </w:r>
    </w:p>
    <w:p w14:paraId="14562978" w14:textId="77777777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b/>
          <w:bCs/>
          <w:sz w:val="22"/>
          <w:szCs w:val="22"/>
          <w:lang w:val="pl-PL"/>
        </w:rPr>
      </w:pPr>
    </w:p>
    <w:p w14:paraId="30E32824" w14:textId="79DC34A2" w:rsidR="00C81AC3" w:rsidRPr="00C81AC3" w:rsidRDefault="00C81AC3" w:rsidP="00C81AC3">
      <w:pPr>
        <w:spacing w:line="288" w:lineRule="auto"/>
        <w:ind w:left="189" w:hanging="189"/>
        <w:jc w:val="both"/>
        <w:rPr>
          <w:rFonts w:ascii="Verdana" w:hAnsi="Verdana"/>
          <w:b/>
          <w:bCs/>
          <w:sz w:val="22"/>
          <w:szCs w:val="22"/>
          <w:lang w:val="pl-PL"/>
        </w:rPr>
      </w:pPr>
      <w:r w:rsidRPr="00C81AC3">
        <w:rPr>
          <w:rFonts w:ascii="Verdana" w:hAnsi="Verdana"/>
          <w:sz w:val="22"/>
          <w:szCs w:val="22"/>
          <w:lang w:val="pl-PL"/>
        </w:rPr>
        <w:t xml:space="preserve">Obsługę administracyjną zapewnia urząd województwa, powiatu, miasta czy gminy. Rada powinna posiadać własny adres email oraz numer kontaktowy. Powinna mieć możliwość publikacji informacji na stronie urzędu, w dedykowanej zakładce. </w:t>
      </w:r>
    </w:p>
    <w:p w14:paraId="55226D64" w14:textId="77777777" w:rsidR="00C81AC3" w:rsidRDefault="00C81AC3" w:rsidP="00002A43">
      <w:pPr>
        <w:spacing w:line="288" w:lineRule="auto"/>
        <w:ind w:left="189" w:hanging="189"/>
        <w:jc w:val="both"/>
        <w:rPr>
          <w:rFonts w:ascii="Verdana" w:hAnsi="Verdana"/>
          <w:sz w:val="14"/>
          <w:szCs w:val="14"/>
          <w:lang w:val="pl-PL"/>
        </w:rPr>
      </w:pPr>
    </w:p>
    <w:p w14:paraId="62670746" w14:textId="2EF05610" w:rsidR="00C81AC3" w:rsidRPr="00C81AC3" w:rsidRDefault="00C81AC3" w:rsidP="00002A43">
      <w:pPr>
        <w:spacing w:line="288" w:lineRule="auto"/>
        <w:ind w:left="189" w:hanging="189"/>
        <w:jc w:val="both"/>
        <w:rPr>
          <w:rFonts w:ascii="Verdana" w:hAnsi="Verdana"/>
          <w:sz w:val="14"/>
          <w:szCs w:val="14"/>
          <w:lang w:val="pl-PL"/>
        </w:rPr>
      </w:pPr>
      <w:r w:rsidRPr="00C81AC3">
        <w:rPr>
          <w:rFonts w:ascii="Verdana" w:hAnsi="Verdana"/>
          <w:sz w:val="14"/>
          <w:szCs w:val="14"/>
          <w:lang w:val="pl-PL"/>
        </w:rPr>
        <w:t xml:space="preserve">Opracowanie: Justyna Białczak i </w:t>
      </w:r>
      <w:r>
        <w:rPr>
          <w:rFonts w:ascii="Verdana" w:hAnsi="Verdana"/>
          <w:sz w:val="14"/>
          <w:szCs w:val="14"/>
          <w:lang w:val="pl-PL"/>
        </w:rPr>
        <w:t xml:space="preserve">dr </w:t>
      </w:r>
      <w:r w:rsidRPr="00C81AC3">
        <w:rPr>
          <w:rFonts w:ascii="Verdana" w:hAnsi="Verdana"/>
          <w:sz w:val="14"/>
          <w:szCs w:val="14"/>
          <w:lang w:val="pl-PL"/>
        </w:rPr>
        <w:t xml:space="preserve">Anna Strzałkowska, członkinie Zespołu ds. Praw Człowieka i Równego Traktowania przy ZMP </w:t>
      </w:r>
    </w:p>
    <w:sectPr w:rsidR="00C81AC3" w:rsidRPr="00C81AC3">
      <w:headerReference w:type="default" r:id="rId8"/>
      <w:footerReference w:type="default" r:id="rId9"/>
      <w:pgSz w:w="11900" w:h="16840"/>
      <w:pgMar w:top="1417" w:right="1417" w:bottom="1417" w:left="1417" w:header="720" w:footer="10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BFA52" w14:textId="77777777" w:rsidR="004A4C69" w:rsidRDefault="004A4C69" w:rsidP="0080201F">
      <w:r>
        <w:separator/>
      </w:r>
    </w:p>
  </w:endnote>
  <w:endnote w:type="continuationSeparator" w:id="0">
    <w:p w14:paraId="5C5C94D7" w14:textId="77777777" w:rsidR="004A4C69" w:rsidRDefault="004A4C69" w:rsidP="0080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4669B" w14:textId="77777777" w:rsidR="00C61600" w:rsidRDefault="00C61600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945B6" w14:textId="77777777" w:rsidR="004A4C69" w:rsidRDefault="004A4C69" w:rsidP="0080201F">
      <w:r>
        <w:separator/>
      </w:r>
    </w:p>
  </w:footnote>
  <w:footnote w:type="continuationSeparator" w:id="0">
    <w:p w14:paraId="79F44A77" w14:textId="77777777" w:rsidR="004A4C69" w:rsidRDefault="004A4C69" w:rsidP="0080201F">
      <w:r>
        <w:continuationSeparator/>
      </w:r>
    </w:p>
  </w:footnote>
  <w:footnote w:id="1">
    <w:p w14:paraId="56DAFDCA" w14:textId="77777777" w:rsidR="00D86EB3" w:rsidRPr="0080201F" w:rsidRDefault="00D86EB3" w:rsidP="00D86EB3">
      <w:pPr>
        <w:spacing w:line="288" w:lineRule="auto"/>
        <w:rPr>
          <w:lang w:val="pl-PL"/>
        </w:rPr>
      </w:pPr>
      <w:r w:rsidRPr="00DD3B56">
        <w:rPr>
          <w:rStyle w:val="Odwoanieprzypisudolnego"/>
          <w:sz w:val="22"/>
          <w:szCs w:val="22"/>
        </w:rPr>
        <w:footnoteRef/>
      </w:r>
      <w:r w:rsidRPr="00DD3B56">
        <w:rPr>
          <w:sz w:val="22"/>
          <w:szCs w:val="22"/>
        </w:rPr>
        <w:t xml:space="preserve"> </w:t>
      </w:r>
      <w:r w:rsidRPr="00DD3B56">
        <w:rPr>
          <w:rFonts w:ascii="Verdana" w:hAnsi="Verdana"/>
          <w:sz w:val="20"/>
          <w:szCs w:val="20"/>
          <w:lang w:val="pl-PL"/>
        </w:rPr>
        <w:t xml:space="preserve">Uwzględniając: Kartę Praw Podstawowych Unii Europejskiej, Art. 2 Traktatu o Unii Europejskiej (TUE), Europejską Konwencję Praw Człowieka oraz powiązane orzecznictwo Europejskiego Trybunału Praw Człowieka, Powszechną Deklarację Praw Człowieka, dyrektywę Rady 2000/78/WE z dnia 27 listopada 2000 r. ustanawiającą ogólne warunki ramowe równego traktowania w zakresie zatrudnienia i pracy, dyrektywę Rady 2004/113/WE z dnia 13 grudnia 2004 r. wprowadzającą w życie zasadę równego traktowania mężczyzn i kobiet w zakresie dostępu do towarów i usług oraz dostarczania towarów i usług, dyrektywę 2006/54/WE Parlamentu Europejskiego i Rady z dnia 5 lipca 2006 r. w sprawie wprowadzenia w życie zasady równości szans oraz równego traktowania kobiet i mężczyzn w dziedzinie zatrudnienia i pracy, Konstytucję Rzeczypospolitej Polskiej;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AB6BB" w14:textId="77777777" w:rsidR="00C61600" w:rsidRDefault="00C61600">
    <w:pPr>
      <w:spacing w:line="288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D7022"/>
    <w:multiLevelType w:val="hybridMultilevel"/>
    <w:tmpl w:val="CCFA3058"/>
    <w:numStyleLink w:val="Litery"/>
  </w:abstractNum>
  <w:abstractNum w:abstractNumId="1" w15:restartNumberingAfterBreak="0">
    <w:nsid w:val="18E4141D"/>
    <w:multiLevelType w:val="hybridMultilevel"/>
    <w:tmpl w:val="AFA6F9BA"/>
    <w:styleLink w:val="Punktory"/>
    <w:lvl w:ilvl="0" w:tplc="DA94D7A4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C689B6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54A5CC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A4CE36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281D44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765B78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0E196E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8C137E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0C74EC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D50545B"/>
    <w:multiLevelType w:val="hybridMultilevel"/>
    <w:tmpl w:val="CCFA3058"/>
    <w:styleLink w:val="Litery"/>
    <w:lvl w:ilvl="0" w:tplc="16A89F30">
      <w:start w:val="1"/>
      <w:numFmt w:val="upperLetter"/>
      <w:lvlText w:val="%1.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A00CC0">
      <w:start w:val="1"/>
      <w:numFmt w:val="upperLetter"/>
      <w:lvlText w:val="%2.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48E7C8">
      <w:start w:val="1"/>
      <w:numFmt w:val="upperLetter"/>
      <w:lvlText w:val="%3.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76C32C">
      <w:start w:val="1"/>
      <w:numFmt w:val="upperLetter"/>
      <w:lvlText w:val="%4.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8014AA">
      <w:start w:val="1"/>
      <w:numFmt w:val="upperLetter"/>
      <w:lvlText w:val="%5.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BCA3D0">
      <w:start w:val="1"/>
      <w:numFmt w:val="upperLetter"/>
      <w:lvlText w:val="%6.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4E71DC">
      <w:start w:val="1"/>
      <w:numFmt w:val="upperLetter"/>
      <w:lvlText w:val="%7.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DE3C62">
      <w:start w:val="1"/>
      <w:numFmt w:val="upperLetter"/>
      <w:lvlText w:val="%8.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6E35F0">
      <w:start w:val="1"/>
      <w:numFmt w:val="upperLetter"/>
      <w:lvlText w:val="%9.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8D0134D"/>
    <w:multiLevelType w:val="hybridMultilevel"/>
    <w:tmpl w:val="4DD43F4C"/>
    <w:styleLink w:val="Numery"/>
    <w:lvl w:ilvl="0" w:tplc="9CEA66F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706696">
      <w:start w:val="1"/>
      <w:numFmt w:val="lowerLetter"/>
      <w:lvlText w:val="%2."/>
      <w:lvlJc w:val="left"/>
      <w:pPr>
        <w:ind w:left="141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DE1D2C">
      <w:start w:val="1"/>
      <w:numFmt w:val="lowerRoman"/>
      <w:lvlText w:val="%3."/>
      <w:lvlJc w:val="left"/>
      <w:pPr>
        <w:ind w:left="2116" w:hanging="4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4E069C">
      <w:start w:val="1"/>
      <w:numFmt w:val="decimal"/>
      <w:lvlText w:val="%4."/>
      <w:lvlJc w:val="left"/>
      <w:pPr>
        <w:ind w:left="285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325A58">
      <w:start w:val="1"/>
      <w:numFmt w:val="lowerLetter"/>
      <w:lvlText w:val="%5."/>
      <w:lvlJc w:val="left"/>
      <w:pPr>
        <w:ind w:left="357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AA91C2">
      <w:start w:val="1"/>
      <w:numFmt w:val="lowerRoman"/>
      <w:lvlText w:val="%6."/>
      <w:lvlJc w:val="left"/>
      <w:pPr>
        <w:ind w:left="4276" w:hanging="4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32D36A">
      <w:start w:val="1"/>
      <w:numFmt w:val="decimal"/>
      <w:lvlText w:val="%7."/>
      <w:lvlJc w:val="left"/>
      <w:pPr>
        <w:ind w:left="501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9C247A">
      <w:start w:val="1"/>
      <w:numFmt w:val="lowerLetter"/>
      <w:lvlText w:val="%8."/>
      <w:lvlJc w:val="left"/>
      <w:pPr>
        <w:ind w:left="57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A47428">
      <w:start w:val="1"/>
      <w:numFmt w:val="lowerRoman"/>
      <w:lvlText w:val="%9."/>
      <w:lvlJc w:val="left"/>
      <w:pPr>
        <w:ind w:left="6436" w:hanging="4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2541CD3"/>
    <w:multiLevelType w:val="hybridMultilevel"/>
    <w:tmpl w:val="AFA6F9BA"/>
    <w:numStyleLink w:val="Punktory"/>
  </w:abstractNum>
  <w:abstractNum w:abstractNumId="5" w15:restartNumberingAfterBreak="0">
    <w:nsid w:val="76A3125E"/>
    <w:multiLevelType w:val="hybridMultilevel"/>
    <w:tmpl w:val="4DD43F4C"/>
    <w:numStyleLink w:val="Numery"/>
  </w:abstractNum>
  <w:num w:numId="1" w16cid:durableId="398869405">
    <w:abstractNumId w:val="1"/>
  </w:num>
  <w:num w:numId="2" w16cid:durableId="163935681">
    <w:abstractNumId w:val="4"/>
    <w:lvlOverride w:ilvl="0">
      <w:lvl w:ilvl="0" w:tplc="7DB86B60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221644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C6EF250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25AEE44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8760A78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FD0D97C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A74D3E0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4A2D7D2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97AC102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355035243">
    <w:abstractNumId w:val="4"/>
    <w:lvlOverride w:ilvl="0">
      <w:lvl w:ilvl="0" w:tplc="7DB86B60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221644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8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C6EF250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14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25AEE44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20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8760A78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26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FD0D97C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3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A74D3E0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38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4A2D7D2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44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97AC102">
        <w:start w:val="1"/>
        <w:numFmt w:val="bullet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6740"/>
            <w:tab w:val="left" w:pos="6760"/>
            <w:tab w:val="left" w:pos="6780"/>
            <w:tab w:val="left" w:pos="6800"/>
            <w:tab w:val="left" w:pos="6820"/>
            <w:tab w:val="left" w:pos="6840"/>
            <w:tab w:val="left" w:pos="6860"/>
            <w:tab w:val="left" w:pos="6880"/>
            <w:tab w:val="left" w:pos="6900"/>
            <w:tab w:val="left" w:pos="6920"/>
            <w:tab w:val="left" w:pos="6940"/>
            <w:tab w:val="left" w:pos="6960"/>
            <w:tab w:val="left" w:pos="6980"/>
            <w:tab w:val="left" w:pos="7000"/>
            <w:tab w:val="left" w:pos="7020"/>
            <w:tab w:val="left" w:pos="7040"/>
            <w:tab w:val="left" w:pos="7060"/>
            <w:tab w:val="left" w:pos="7080"/>
            <w:tab w:val="left" w:pos="7100"/>
            <w:tab w:val="left" w:pos="7120"/>
            <w:tab w:val="left" w:pos="7140"/>
            <w:tab w:val="left" w:pos="7160"/>
            <w:tab w:val="left" w:pos="7180"/>
            <w:tab w:val="left" w:pos="7200"/>
            <w:tab w:val="left" w:pos="7220"/>
            <w:tab w:val="left" w:pos="7240"/>
            <w:tab w:val="left" w:pos="7260"/>
            <w:tab w:val="left" w:pos="7280"/>
            <w:tab w:val="left" w:pos="7300"/>
            <w:tab w:val="left" w:pos="7320"/>
            <w:tab w:val="left" w:pos="7340"/>
            <w:tab w:val="left" w:pos="7360"/>
            <w:tab w:val="left" w:pos="7380"/>
            <w:tab w:val="left" w:pos="7400"/>
            <w:tab w:val="left" w:pos="7420"/>
            <w:tab w:val="left" w:pos="7440"/>
            <w:tab w:val="left" w:pos="7460"/>
            <w:tab w:val="left" w:pos="7480"/>
            <w:tab w:val="left" w:pos="7500"/>
            <w:tab w:val="left" w:pos="7520"/>
            <w:tab w:val="left" w:pos="7540"/>
            <w:tab w:val="left" w:pos="7560"/>
            <w:tab w:val="left" w:pos="7580"/>
            <w:tab w:val="left" w:pos="7600"/>
            <w:tab w:val="left" w:pos="7620"/>
            <w:tab w:val="left" w:pos="7640"/>
            <w:tab w:val="left" w:pos="7660"/>
            <w:tab w:val="left" w:pos="7680"/>
            <w:tab w:val="left" w:pos="7700"/>
            <w:tab w:val="left" w:pos="7720"/>
            <w:tab w:val="left" w:pos="7740"/>
            <w:tab w:val="left" w:pos="7760"/>
          </w:tabs>
          <w:ind w:left="50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2070422814">
    <w:abstractNumId w:val="3"/>
  </w:num>
  <w:num w:numId="5" w16cid:durableId="392851085">
    <w:abstractNumId w:val="5"/>
  </w:num>
  <w:num w:numId="6" w16cid:durableId="1469128447">
    <w:abstractNumId w:val="2"/>
  </w:num>
  <w:num w:numId="7" w16cid:durableId="1709140896">
    <w:abstractNumId w:val="0"/>
  </w:num>
  <w:num w:numId="8" w16cid:durableId="619994492">
    <w:abstractNumId w:val="5"/>
    <w:lvlOverride w:ilvl="0">
      <w:startOverride w:val="3"/>
    </w:lvlOverride>
  </w:num>
  <w:num w:numId="9" w16cid:durableId="1183204845">
    <w:abstractNumId w:val="4"/>
    <w:lvlOverride w:ilvl="0">
      <w:lvl w:ilvl="0" w:tplc="7DB86B60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221644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C6EF250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25AEE44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8760A78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FD0D97C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A74D3E0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4A2D7D2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97AC102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912663742">
    <w:abstractNumId w:val="5"/>
    <w:lvlOverride w:ilvl="0">
      <w:startOverride w:val="7"/>
    </w:lvlOverride>
  </w:num>
  <w:num w:numId="11" w16cid:durableId="13583918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24885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3896130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7702962">
    <w:abstractNumId w:val="4"/>
    <w:lvlOverride w:ilvl="0">
      <w:lvl w:ilvl="0" w:tplc="7DB86B60">
        <w:start w:val="1"/>
        <w:numFmt w:val="decimal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E0221644">
        <w:start w:val="1"/>
        <w:numFmt w:val="decimal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7C6EF250">
        <w:start w:val="1"/>
        <w:numFmt w:val="decimal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925AEE44">
        <w:start w:val="1"/>
        <w:numFmt w:val="decimal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68760A78">
        <w:start w:val="1"/>
        <w:numFmt w:val="decimal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1FD0D97C">
        <w:start w:val="1"/>
        <w:numFmt w:val="decimal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FA74D3E0">
        <w:start w:val="1"/>
        <w:numFmt w:val="decimal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D4A2D7D2">
        <w:start w:val="1"/>
        <w:numFmt w:val="decimal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197AC102">
        <w:start w:val="1"/>
        <w:numFmt w:val="decimal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5" w16cid:durableId="337772912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54"/>
    <w:rsid w:val="00002A43"/>
    <w:rsid w:val="00080180"/>
    <w:rsid w:val="00096D55"/>
    <w:rsid w:val="000D0384"/>
    <w:rsid w:val="001B7DB9"/>
    <w:rsid w:val="00207E0D"/>
    <w:rsid w:val="00271D1D"/>
    <w:rsid w:val="002E656A"/>
    <w:rsid w:val="003878C0"/>
    <w:rsid w:val="004A4C69"/>
    <w:rsid w:val="00501EB9"/>
    <w:rsid w:val="005851F9"/>
    <w:rsid w:val="00593636"/>
    <w:rsid w:val="0080201F"/>
    <w:rsid w:val="00805D79"/>
    <w:rsid w:val="008320E0"/>
    <w:rsid w:val="0085248D"/>
    <w:rsid w:val="00881646"/>
    <w:rsid w:val="008B04F6"/>
    <w:rsid w:val="008B504B"/>
    <w:rsid w:val="00904E78"/>
    <w:rsid w:val="00946FB3"/>
    <w:rsid w:val="009A23C0"/>
    <w:rsid w:val="009F1F59"/>
    <w:rsid w:val="00A76E51"/>
    <w:rsid w:val="00AA3B5B"/>
    <w:rsid w:val="00C61600"/>
    <w:rsid w:val="00C75DE2"/>
    <w:rsid w:val="00C76E5D"/>
    <w:rsid w:val="00C81AC3"/>
    <w:rsid w:val="00CF0FE8"/>
    <w:rsid w:val="00D86EB3"/>
    <w:rsid w:val="00DD3B56"/>
    <w:rsid w:val="00E111D4"/>
    <w:rsid w:val="00EF3554"/>
    <w:rsid w:val="00F03485"/>
    <w:rsid w:val="00F8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30D18"/>
  <w15:chartTrackingRefBased/>
  <w15:docId w15:val="{CA23F39A-2680-44B6-A51B-8A58D71E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1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2">
    <w:name w:val="heading 2"/>
    <w:next w:val="Normalny"/>
    <w:link w:val="Nagwek2Znak"/>
    <w:uiPriority w:val="9"/>
    <w:unhideWhenUsed/>
    <w:qFormat/>
    <w:rsid w:val="005851F9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851F9"/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Nagwekistopka">
    <w:name w:val="Nagłówek i stopka"/>
    <w:rsid w:val="005851F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next w:val="Normalny"/>
    <w:link w:val="TytuZnak"/>
    <w:uiPriority w:val="10"/>
    <w:qFormat/>
    <w:rsid w:val="005851F9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851F9"/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eastAsia="pl-PL"/>
    </w:rPr>
  </w:style>
  <w:style w:type="numbering" w:customStyle="1" w:styleId="Punktory">
    <w:name w:val="Punktory"/>
    <w:rsid w:val="005851F9"/>
    <w:pPr>
      <w:numPr>
        <w:numId w:val="1"/>
      </w:numPr>
    </w:pPr>
  </w:style>
  <w:style w:type="paragraph" w:customStyle="1" w:styleId="Domylne">
    <w:name w:val="Domyślne"/>
    <w:rsid w:val="005851F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de-DE"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rsid w:val="005851F9"/>
    <w:pPr>
      <w:numPr>
        <w:numId w:val="4"/>
      </w:numPr>
    </w:pPr>
  </w:style>
  <w:style w:type="numbering" w:customStyle="1" w:styleId="Litery">
    <w:name w:val="Litery"/>
    <w:rsid w:val="005851F9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20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201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20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42322-E029-49CA-B688-2EC51C031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919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Strzalkowska</dc:creator>
  <cp:keywords/>
  <dc:description/>
  <cp:lastModifiedBy>darek kramin</cp:lastModifiedBy>
  <cp:revision>2</cp:revision>
  <dcterms:created xsi:type="dcterms:W3CDTF">2024-08-05T09:44:00Z</dcterms:created>
  <dcterms:modified xsi:type="dcterms:W3CDTF">2024-08-05T09:44:00Z</dcterms:modified>
</cp:coreProperties>
</file>