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70B3B" w14:textId="0FD464A9" w:rsidR="00834C61" w:rsidRPr="000F734F" w:rsidRDefault="000F734F" w:rsidP="000F734F">
      <w:pPr>
        <w:jc w:val="center"/>
        <w:rPr>
          <w:rFonts w:ascii="Times New Roman" w:hAnsi="Times New Roman" w:cs="Times New Roman"/>
          <w:b/>
          <w:bCs/>
          <w:sz w:val="24"/>
          <w:szCs w:val="24"/>
        </w:rPr>
      </w:pPr>
      <w:r w:rsidRPr="000F734F">
        <w:rPr>
          <w:rFonts w:ascii="Times New Roman" w:hAnsi="Times New Roman" w:cs="Times New Roman"/>
          <w:b/>
          <w:bCs/>
          <w:sz w:val="24"/>
          <w:szCs w:val="24"/>
        </w:rPr>
        <w:t xml:space="preserve">Protokół pokontrolny </w:t>
      </w:r>
    </w:p>
    <w:p w14:paraId="74EEC961" w14:textId="08536930" w:rsidR="000F734F" w:rsidRPr="000F734F" w:rsidRDefault="000F734F" w:rsidP="000F734F">
      <w:pPr>
        <w:jc w:val="center"/>
        <w:rPr>
          <w:rFonts w:ascii="Times New Roman" w:hAnsi="Times New Roman" w:cs="Times New Roman"/>
          <w:b/>
          <w:bCs/>
          <w:sz w:val="24"/>
          <w:szCs w:val="24"/>
        </w:rPr>
      </w:pPr>
      <w:r w:rsidRPr="000F734F">
        <w:rPr>
          <w:rFonts w:ascii="Times New Roman" w:hAnsi="Times New Roman" w:cs="Times New Roman"/>
          <w:b/>
          <w:bCs/>
          <w:sz w:val="24"/>
          <w:szCs w:val="24"/>
        </w:rPr>
        <w:t>Z kontroli Komisji Rewizyjnej Rady Miasta Gdyni dot. możliwości udostępnienia danych oraz ujawnienia danych poufnych osobie nieuprawnionej przez Prezydent Miasta Gdyni Aleksandrę Kosiorek</w:t>
      </w:r>
    </w:p>
    <w:p w14:paraId="777F8B40" w14:textId="77777777" w:rsidR="000F734F" w:rsidRPr="000F734F" w:rsidRDefault="000F734F" w:rsidP="000F734F">
      <w:pPr>
        <w:jc w:val="center"/>
        <w:rPr>
          <w:rFonts w:ascii="Times New Roman" w:hAnsi="Times New Roman" w:cs="Times New Roman"/>
          <w:b/>
          <w:bCs/>
          <w:sz w:val="24"/>
          <w:szCs w:val="24"/>
        </w:rPr>
      </w:pPr>
    </w:p>
    <w:p w14:paraId="5FE04F83" w14:textId="77777777" w:rsidR="007631EF" w:rsidRDefault="000F734F" w:rsidP="000F734F">
      <w:pPr>
        <w:jc w:val="both"/>
        <w:rPr>
          <w:rFonts w:ascii="Times New Roman" w:hAnsi="Times New Roman" w:cs="Times New Roman"/>
          <w:sz w:val="24"/>
          <w:szCs w:val="24"/>
        </w:rPr>
      </w:pPr>
      <w:r>
        <w:rPr>
          <w:rFonts w:ascii="Times New Roman" w:hAnsi="Times New Roman" w:cs="Times New Roman"/>
          <w:sz w:val="24"/>
          <w:szCs w:val="24"/>
        </w:rPr>
        <w:t xml:space="preserve">W dniu 22 maja 2024 r. do wiadomości radnych miasta Gdyni wpłynęło pismo adresowane do Prokuratury Rejonowej w Gdyni dotyczące zawiadomienia o możliwości popełnienia przestępstwa. </w:t>
      </w:r>
    </w:p>
    <w:p w14:paraId="7B417756" w14:textId="32683114" w:rsidR="000F734F" w:rsidRDefault="000F734F" w:rsidP="000F734F">
      <w:pPr>
        <w:jc w:val="both"/>
        <w:rPr>
          <w:rFonts w:ascii="Times New Roman" w:hAnsi="Times New Roman" w:cs="Times New Roman"/>
          <w:sz w:val="24"/>
          <w:szCs w:val="24"/>
        </w:rPr>
      </w:pPr>
      <w:r>
        <w:rPr>
          <w:rFonts w:ascii="Times New Roman" w:hAnsi="Times New Roman" w:cs="Times New Roman"/>
          <w:sz w:val="24"/>
          <w:szCs w:val="24"/>
        </w:rPr>
        <w:t xml:space="preserve">Następnie, w dniu 27 maja 2024 r. </w:t>
      </w:r>
      <w:r w:rsidR="007631EF">
        <w:rPr>
          <w:rFonts w:ascii="Times New Roman" w:hAnsi="Times New Roman" w:cs="Times New Roman"/>
          <w:sz w:val="24"/>
          <w:szCs w:val="24"/>
        </w:rPr>
        <w:t>do wiadomości radnych miasta Gdyni wpłynęło kolejne pismo, tym razem adresowane do Delegatury Centralnego Biura Antykorupcyjnego w Gdańsku, dot. zawiadomienia o możliwości działań korupcyjnych.</w:t>
      </w:r>
    </w:p>
    <w:p w14:paraId="57AE1ADE" w14:textId="6967C948" w:rsidR="007631EF" w:rsidRDefault="007631EF" w:rsidP="000F734F">
      <w:pPr>
        <w:jc w:val="both"/>
        <w:rPr>
          <w:rFonts w:ascii="Times New Roman" w:hAnsi="Times New Roman" w:cs="Times New Roman"/>
          <w:sz w:val="24"/>
          <w:szCs w:val="24"/>
        </w:rPr>
      </w:pPr>
      <w:r>
        <w:rPr>
          <w:rFonts w:ascii="Times New Roman" w:hAnsi="Times New Roman" w:cs="Times New Roman"/>
          <w:sz w:val="24"/>
          <w:szCs w:val="24"/>
        </w:rPr>
        <w:t>Pisma były anonimowe. P</w:t>
      </w:r>
      <w:r w:rsidRPr="007631EF">
        <w:rPr>
          <w:rFonts w:ascii="Times New Roman" w:hAnsi="Times New Roman" w:cs="Times New Roman"/>
          <w:sz w:val="24"/>
          <w:szCs w:val="24"/>
        </w:rPr>
        <w:t>odpisane</w:t>
      </w:r>
      <w:r>
        <w:rPr>
          <w:rFonts w:ascii="Times New Roman" w:hAnsi="Times New Roman" w:cs="Times New Roman"/>
          <w:sz w:val="24"/>
          <w:szCs w:val="24"/>
        </w:rPr>
        <w:t xml:space="preserve"> zmyślonym nazwiskiem</w:t>
      </w:r>
      <w:r w:rsidRPr="007631EF">
        <w:rPr>
          <w:rFonts w:ascii="Times New Roman" w:hAnsi="Times New Roman" w:cs="Times New Roman"/>
          <w:sz w:val="24"/>
          <w:szCs w:val="24"/>
        </w:rPr>
        <w:t xml:space="preserve"> „Kamil Gliński”</w:t>
      </w:r>
      <w:r>
        <w:rPr>
          <w:rFonts w:ascii="Times New Roman" w:hAnsi="Times New Roman" w:cs="Times New Roman"/>
          <w:sz w:val="24"/>
          <w:szCs w:val="24"/>
        </w:rPr>
        <w:t>, o czym autor poinformował w treści pism. Pisma szczegółowo opisywały rzekomą sytuację</w:t>
      </w:r>
      <w:r w:rsidRPr="007631EF">
        <w:rPr>
          <w:rFonts w:ascii="Times New Roman" w:hAnsi="Times New Roman" w:cs="Times New Roman"/>
          <w:sz w:val="24"/>
          <w:szCs w:val="24"/>
        </w:rPr>
        <w:t xml:space="preserve"> związan</w:t>
      </w:r>
      <w:r>
        <w:rPr>
          <w:rFonts w:ascii="Times New Roman" w:hAnsi="Times New Roman" w:cs="Times New Roman"/>
          <w:sz w:val="24"/>
          <w:szCs w:val="24"/>
        </w:rPr>
        <w:t>ą</w:t>
      </w:r>
      <w:r w:rsidRPr="007631EF">
        <w:rPr>
          <w:rFonts w:ascii="Times New Roman" w:hAnsi="Times New Roman" w:cs="Times New Roman"/>
          <w:sz w:val="24"/>
          <w:szCs w:val="24"/>
        </w:rPr>
        <w:t xml:space="preserve"> z</w:t>
      </w:r>
      <w:r>
        <w:rPr>
          <w:rFonts w:ascii="Times New Roman" w:hAnsi="Times New Roman" w:cs="Times New Roman"/>
          <w:sz w:val="24"/>
          <w:szCs w:val="24"/>
        </w:rPr>
        <w:t> </w:t>
      </w:r>
      <w:r w:rsidRPr="007631EF">
        <w:rPr>
          <w:rFonts w:ascii="Times New Roman" w:hAnsi="Times New Roman" w:cs="Times New Roman"/>
          <w:sz w:val="24"/>
          <w:szCs w:val="24"/>
        </w:rPr>
        <w:t>nieuprawnionym, zdaniem autora pism, udziałem</w:t>
      </w:r>
      <w:r>
        <w:rPr>
          <w:rFonts w:ascii="Times New Roman" w:hAnsi="Times New Roman" w:cs="Times New Roman"/>
          <w:sz w:val="24"/>
          <w:szCs w:val="24"/>
        </w:rPr>
        <w:t xml:space="preserve"> osoby trzeciej -</w:t>
      </w:r>
      <w:r w:rsidRPr="007631EF">
        <w:rPr>
          <w:rFonts w:ascii="Times New Roman" w:hAnsi="Times New Roman" w:cs="Times New Roman"/>
          <w:sz w:val="24"/>
          <w:szCs w:val="24"/>
        </w:rPr>
        <w:t xml:space="preserve"> p. XX w pracach Prezydent Miasta Gdyni przed dniem oficjalnego zatrudnienia XX w Urzędzie Miasta Gdyni.</w:t>
      </w:r>
      <w:r w:rsidR="00AA2494">
        <w:rPr>
          <w:rFonts w:ascii="Times New Roman" w:hAnsi="Times New Roman" w:cs="Times New Roman"/>
          <w:sz w:val="24"/>
          <w:szCs w:val="24"/>
        </w:rPr>
        <w:t xml:space="preserve"> Pisma stanowią załączniki do niniejszego protokołu.</w:t>
      </w:r>
    </w:p>
    <w:p w14:paraId="513B6983" w14:textId="532C883E" w:rsidR="004A5EE0" w:rsidRDefault="004A5EE0" w:rsidP="000F734F">
      <w:pPr>
        <w:jc w:val="both"/>
        <w:rPr>
          <w:rFonts w:ascii="Times New Roman" w:hAnsi="Times New Roman" w:cs="Times New Roman"/>
          <w:sz w:val="24"/>
          <w:szCs w:val="24"/>
        </w:rPr>
      </w:pPr>
      <w:r>
        <w:rPr>
          <w:rFonts w:ascii="Times New Roman" w:hAnsi="Times New Roman" w:cs="Times New Roman"/>
          <w:sz w:val="24"/>
          <w:szCs w:val="24"/>
        </w:rPr>
        <w:t xml:space="preserve">W dniu 4 czerwca 2024 r. </w:t>
      </w:r>
      <w:r w:rsidRPr="004A5EE0">
        <w:rPr>
          <w:rFonts w:ascii="Times New Roman" w:hAnsi="Times New Roman" w:cs="Times New Roman"/>
          <w:sz w:val="24"/>
          <w:szCs w:val="24"/>
        </w:rPr>
        <w:t xml:space="preserve">Komisja </w:t>
      </w:r>
      <w:r>
        <w:rPr>
          <w:rFonts w:ascii="Times New Roman" w:hAnsi="Times New Roman" w:cs="Times New Roman"/>
          <w:sz w:val="24"/>
          <w:szCs w:val="24"/>
        </w:rPr>
        <w:t xml:space="preserve">Rewizyjna </w:t>
      </w:r>
      <w:r w:rsidRPr="004A5EE0">
        <w:rPr>
          <w:rFonts w:ascii="Times New Roman" w:hAnsi="Times New Roman" w:cs="Times New Roman"/>
          <w:sz w:val="24"/>
          <w:szCs w:val="24"/>
        </w:rPr>
        <w:t>stosunkiem głosów 4/0/1 przyjęła uchwałę w sprawie podjęcia kontroli Prezydent Miasta Gdyni w sprawie objętej</w:t>
      </w:r>
      <w:r>
        <w:rPr>
          <w:rFonts w:ascii="Times New Roman" w:hAnsi="Times New Roman" w:cs="Times New Roman"/>
          <w:sz w:val="24"/>
          <w:szCs w:val="24"/>
        </w:rPr>
        <w:t xml:space="preserve"> ww. anonimowymi</w:t>
      </w:r>
      <w:r w:rsidRPr="004A5EE0">
        <w:rPr>
          <w:rFonts w:ascii="Times New Roman" w:hAnsi="Times New Roman" w:cs="Times New Roman"/>
          <w:sz w:val="24"/>
          <w:szCs w:val="24"/>
        </w:rPr>
        <w:t xml:space="preserve"> zawiadomieniami z dnia 15 i 21 maja 2024</w:t>
      </w:r>
      <w:r>
        <w:rPr>
          <w:rFonts w:ascii="Times New Roman" w:hAnsi="Times New Roman" w:cs="Times New Roman"/>
          <w:sz w:val="24"/>
          <w:szCs w:val="24"/>
        </w:rPr>
        <w:t xml:space="preserve"> </w:t>
      </w:r>
      <w:r w:rsidRPr="004A5EE0">
        <w:rPr>
          <w:rFonts w:ascii="Times New Roman" w:hAnsi="Times New Roman" w:cs="Times New Roman"/>
          <w:sz w:val="24"/>
          <w:szCs w:val="24"/>
        </w:rPr>
        <w:t xml:space="preserve">r.  Radni głosujący za: Bartosz Bartoszewicz, Marek Dudziński, Łukasz Piesiewicz, Agnieszka Tokarska.  Wstrzymał się od głosu: Dawid </w:t>
      </w:r>
      <w:proofErr w:type="spellStart"/>
      <w:r w:rsidRPr="004A5EE0">
        <w:rPr>
          <w:rFonts w:ascii="Times New Roman" w:hAnsi="Times New Roman" w:cs="Times New Roman"/>
          <w:sz w:val="24"/>
          <w:szCs w:val="24"/>
        </w:rPr>
        <w:t>Biernacik</w:t>
      </w:r>
      <w:proofErr w:type="spellEnd"/>
      <w:r w:rsidRPr="004A5EE0">
        <w:rPr>
          <w:rFonts w:ascii="Times New Roman" w:hAnsi="Times New Roman" w:cs="Times New Roman"/>
          <w:sz w:val="24"/>
          <w:szCs w:val="24"/>
        </w:rPr>
        <w:t>.</w:t>
      </w:r>
    </w:p>
    <w:p w14:paraId="0C31844D"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Komisja przyjęła następujący plan w/w kontroli: </w:t>
      </w:r>
    </w:p>
    <w:p w14:paraId="2C2EB958"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1. Kontrola dokumentów ochrony danych osobowych wdrożonych u administratora w szczególności dedykowane zgłaszaniu incydentów/naruszeń ochrony danych. </w:t>
      </w:r>
    </w:p>
    <w:p w14:paraId="044A3EC2"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2. Kontrola zapisów regulaminu pracy przyjętego w Urzędzie Miasta. </w:t>
      </w:r>
    </w:p>
    <w:p w14:paraId="1D701885"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3. Kontrola wystawionych upoważnień do przetwarzania danych osobowych w okresie od 07.05 do 21.05.2024 r. </w:t>
      </w:r>
    </w:p>
    <w:p w14:paraId="1894A528"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4. Kontrola rejestru naruszeń, w tym zapisów od dnia 07.05 do dnia 21.05.2024 r.   </w:t>
      </w:r>
    </w:p>
    <w:p w14:paraId="5F093B88"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5. Kontrola kalendarza spotkań służbowych Prezydent Miasta (ustalenie kto brał udział i jakie dokumenty były udostępniane podczas spotkania lub jakie były omawiane).  </w:t>
      </w:r>
    </w:p>
    <w:p w14:paraId="5B9EA331"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6. Kontrola wejść i wyjść do Urzędu Miasta w celu ustalenia czasu i celu przebywania p. XX w Urzędzie Miasta Gdyni. </w:t>
      </w:r>
    </w:p>
    <w:p w14:paraId="1D38A988"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7. Wysłuchanie wezwanych pracowników oraz wystąpienie o złożenie wyjaśnień. </w:t>
      </w:r>
    </w:p>
    <w:p w14:paraId="412F6DF1"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8. Kontrola poczty wychodzącej  z Urzędu Miasta w aspekcie wysyłania maili na dedykowany adres p. XX. </w:t>
      </w:r>
    </w:p>
    <w:p w14:paraId="420F02FD"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9. Kontrola wiadomości przychodzących i wychodzących w domenie @gdynia.pl, które  były podpisane przez XX lub były do niego kierowane.  </w:t>
      </w:r>
    </w:p>
    <w:p w14:paraId="7425938F"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lastRenderedPageBreak/>
        <w:t xml:space="preserve">10. Kontrola zabezpieczeń komputerów Kolegium i pracowników Urzędu w aspekcie blokady portów USB oraz zabezpieczenia nośników zewnętrznych. </w:t>
      </w:r>
    </w:p>
    <w:p w14:paraId="42F00892" w14:textId="54F272A9"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11. Kontrola dokumentów pozyskanych od pracowników Urzędu Miasta.</w:t>
      </w:r>
    </w:p>
    <w:p w14:paraId="7DEC8E2B"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12. Przygotowanie Protokołu z kontroli. </w:t>
      </w:r>
    </w:p>
    <w:p w14:paraId="2E49526B" w14:textId="77171635"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13. Przekazanie Protokołu</w:t>
      </w:r>
      <w:r>
        <w:rPr>
          <w:rFonts w:ascii="Times New Roman" w:hAnsi="Times New Roman" w:cs="Times New Roman"/>
          <w:sz w:val="24"/>
          <w:szCs w:val="24"/>
        </w:rPr>
        <w:t>.</w:t>
      </w:r>
    </w:p>
    <w:p w14:paraId="5A16EC14" w14:textId="77777777" w:rsidR="004A5EE0" w:rsidRDefault="004A5EE0" w:rsidP="000F734F">
      <w:pPr>
        <w:jc w:val="both"/>
        <w:rPr>
          <w:rFonts w:ascii="Times New Roman" w:hAnsi="Times New Roman" w:cs="Times New Roman"/>
          <w:sz w:val="24"/>
          <w:szCs w:val="24"/>
        </w:rPr>
      </w:pPr>
    </w:p>
    <w:p w14:paraId="07D0ACA3" w14:textId="71350982" w:rsidR="004A5EE0" w:rsidRDefault="004A5EE0" w:rsidP="000F734F">
      <w:pPr>
        <w:jc w:val="both"/>
        <w:rPr>
          <w:rFonts w:ascii="Times New Roman" w:hAnsi="Times New Roman" w:cs="Times New Roman"/>
          <w:sz w:val="24"/>
          <w:szCs w:val="24"/>
        </w:rPr>
      </w:pPr>
      <w:r>
        <w:rPr>
          <w:rFonts w:ascii="Times New Roman" w:hAnsi="Times New Roman" w:cs="Times New Roman"/>
          <w:sz w:val="24"/>
          <w:szCs w:val="24"/>
        </w:rPr>
        <w:t xml:space="preserve">W dniu 12 czerwca 2024 r. odbyło się </w:t>
      </w:r>
      <w:r w:rsidR="004F1448">
        <w:rPr>
          <w:rFonts w:ascii="Times New Roman" w:hAnsi="Times New Roman" w:cs="Times New Roman"/>
          <w:sz w:val="24"/>
          <w:szCs w:val="24"/>
        </w:rPr>
        <w:t>kolejne posiedzenie Komisji Rewizyjnej.</w:t>
      </w:r>
      <w:r w:rsidR="009127DA">
        <w:rPr>
          <w:rFonts w:ascii="Times New Roman" w:hAnsi="Times New Roman" w:cs="Times New Roman"/>
          <w:sz w:val="24"/>
          <w:szCs w:val="24"/>
        </w:rPr>
        <w:t xml:space="preserve"> Podczas posiedzenia Komisja kontynuowała kontrolę związaną z treścią anonimów.</w:t>
      </w:r>
      <w:r w:rsidR="00FF1CF3">
        <w:rPr>
          <w:rFonts w:ascii="Times New Roman" w:hAnsi="Times New Roman" w:cs="Times New Roman"/>
          <w:sz w:val="24"/>
          <w:szCs w:val="24"/>
        </w:rPr>
        <w:t xml:space="preserve"> Na zaproszenie Komisji, w posiedzeniu wzięła udział osobiście Pani prezydent Aleksandra Kosiorek. Przewodniczący Komisji Rewizyjnej przedstawił plan i cel prowadzonych działań kontrolnych.</w:t>
      </w:r>
    </w:p>
    <w:p w14:paraId="4BDFE632" w14:textId="7FE40B41" w:rsidR="00FF1CF3" w:rsidRDefault="00FF1CF3" w:rsidP="000F734F">
      <w:pPr>
        <w:jc w:val="both"/>
        <w:rPr>
          <w:rFonts w:ascii="Times New Roman" w:hAnsi="Times New Roman" w:cs="Times New Roman"/>
          <w:sz w:val="24"/>
          <w:szCs w:val="24"/>
        </w:rPr>
      </w:pPr>
      <w:r>
        <w:rPr>
          <w:rFonts w:ascii="Times New Roman" w:hAnsi="Times New Roman" w:cs="Times New Roman"/>
          <w:sz w:val="24"/>
          <w:szCs w:val="24"/>
        </w:rPr>
        <w:t xml:space="preserve">Protokół z ww. posiedzenia stanowi załącznik do niniejszego protokołu pokontrolnego. </w:t>
      </w:r>
      <w:r w:rsidR="00031BF6">
        <w:rPr>
          <w:rFonts w:ascii="Times New Roman" w:hAnsi="Times New Roman" w:cs="Times New Roman"/>
          <w:sz w:val="24"/>
          <w:szCs w:val="24"/>
        </w:rPr>
        <w:t>Poniżej fragment z protokołu z posiedzenia z dnia 12 czerwca 2024 :</w:t>
      </w:r>
    </w:p>
    <w:p w14:paraId="4D46B412" w14:textId="5026F215" w:rsidR="00031BF6" w:rsidRDefault="00031BF6" w:rsidP="000F734F">
      <w:pPr>
        <w:jc w:val="both"/>
        <w:rPr>
          <w:rFonts w:ascii="Times New Roman" w:hAnsi="Times New Roman" w:cs="Times New Roman"/>
          <w:sz w:val="24"/>
          <w:szCs w:val="24"/>
        </w:rPr>
      </w:pPr>
      <w:r>
        <w:rPr>
          <w:rFonts w:ascii="Times New Roman" w:hAnsi="Times New Roman" w:cs="Times New Roman"/>
          <w:sz w:val="24"/>
          <w:szCs w:val="24"/>
        </w:rPr>
        <w:t>„</w:t>
      </w:r>
      <w:r w:rsidRPr="00031BF6">
        <w:rPr>
          <w:rFonts w:ascii="Times New Roman" w:hAnsi="Times New Roman" w:cs="Times New Roman"/>
          <w:sz w:val="24"/>
          <w:szCs w:val="24"/>
        </w:rPr>
        <w:t>AK:  W  związku  z  prowadzonym  postępowaniem  karnym  obowiązuje  mnie  tajemnica postępowania. W związku z powyższym ani sama nie będę zeznawać przed komisją, która nie ma żadnych uprawnień śledczych, ani nie wyrażę zgody na przesłuchiwanie pracowników Urzędu, których złożenie takich zeznań mogłoby narazić na odpowiedzialność. Zostawiam państwu w tej sprawie moje stanowisko na piśmie.</w:t>
      </w:r>
      <w:r>
        <w:rPr>
          <w:rFonts w:ascii="Times New Roman" w:hAnsi="Times New Roman" w:cs="Times New Roman"/>
          <w:sz w:val="24"/>
          <w:szCs w:val="24"/>
        </w:rPr>
        <w:t>”</w:t>
      </w:r>
    </w:p>
    <w:p w14:paraId="23CC6D5F" w14:textId="5AD033D3" w:rsidR="006840A8" w:rsidRDefault="006840A8" w:rsidP="000F734F">
      <w:pPr>
        <w:jc w:val="both"/>
        <w:rPr>
          <w:rFonts w:ascii="Times New Roman" w:hAnsi="Times New Roman" w:cs="Times New Roman"/>
          <w:sz w:val="24"/>
          <w:szCs w:val="24"/>
        </w:rPr>
      </w:pPr>
      <w:r>
        <w:rPr>
          <w:rFonts w:ascii="Times New Roman" w:hAnsi="Times New Roman" w:cs="Times New Roman"/>
          <w:sz w:val="24"/>
          <w:szCs w:val="24"/>
        </w:rPr>
        <w:t xml:space="preserve">Ponadto, Pani prezydent Kosiorek poinformowała komisję o ustnym powołaniu doradcy społecznego. Komisja zawnioskowała o opinię prawną w tej sprawie. Pytania sformułowane przez Przewodniczącego </w:t>
      </w:r>
      <w:r w:rsidR="00F76C7E">
        <w:rPr>
          <w:rFonts w:ascii="Times New Roman" w:hAnsi="Times New Roman" w:cs="Times New Roman"/>
          <w:sz w:val="24"/>
          <w:szCs w:val="24"/>
        </w:rPr>
        <w:t>Komisji Rewizyjnej Rady Miasta Gdyni brzmiały następująco:</w:t>
      </w:r>
    </w:p>
    <w:p w14:paraId="25FC8204" w14:textId="3019F4D3" w:rsidR="00F76C7E" w:rsidRDefault="00F76C7E" w:rsidP="000F734F">
      <w:pPr>
        <w:jc w:val="both"/>
        <w:rPr>
          <w:rFonts w:ascii="Times New Roman" w:hAnsi="Times New Roman" w:cs="Times New Roman"/>
          <w:sz w:val="24"/>
          <w:szCs w:val="24"/>
        </w:rPr>
      </w:pPr>
      <w:r>
        <w:rPr>
          <w:rFonts w:ascii="Times New Roman" w:hAnsi="Times New Roman" w:cs="Times New Roman"/>
          <w:sz w:val="24"/>
          <w:szCs w:val="24"/>
        </w:rPr>
        <w:t>„1. Czy Prezydent miasta ma możliwość zatrudnienia tzw. asystentów społecznych?</w:t>
      </w:r>
    </w:p>
    <w:p w14:paraId="0B9C3678" w14:textId="7CCE726F" w:rsidR="00F76C7E" w:rsidRDefault="00F76C7E" w:rsidP="000F734F">
      <w:pPr>
        <w:jc w:val="both"/>
        <w:rPr>
          <w:rFonts w:ascii="Times New Roman" w:hAnsi="Times New Roman" w:cs="Times New Roman"/>
          <w:sz w:val="24"/>
          <w:szCs w:val="24"/>
        </w:rPr>
      </w:pPr>
      <w:r>
        <w:rPr>
          <w:rFonts w:ascii="Times New Roman" w:hAnsi="Times New Roman" w:cs="Times New Roman"/>
          <w:sz w:val="24"/>
          <w:szCs w:val="24"/>
        </w:rPr>
        <w:t>2. Jeżeli tak, w jakiej formie powinno to nastąpić?</w:t>
      </w:r>
    </w:p>
    <w:p w14:paraId="4E1BEC47" w14:textId="7D64997D" w:rsidR="00F76C7E" w:rsidRDefault="00F76C7E" w:rsidP="000F734F">
      <w:pPr>
        <w:jc w:val="both"/>
        <w:rPr>
          <w:rFonts w:ascii="Times New Roman" w:hAnsi="Times New Roman" w:cs="Times New Roman"/>
          <w:sz w:val="24"/>
          <w:szCs w:val="24"/>
        </w:rPr>
      </w:pPr>
      <w:r>
        <w:rPr>
          <w:rFonts w:ascii="Times New Roman" w:hAnsi="Times New Roman" w:cs="Times New Roman"/>
          <w:sz w:val="24"/>
          <w:szCs w:val="24"/>
        </w:rPr>
        <w:t>W szczególności czy dopuszczalne jest zatrudnienie asystentów społecznych na podstawie umowy ustnej.” I dalej: „Czy prezydent miasta może w formie ustnej powołać doradcę społecznego?”.</w:t>
      </w:r>
    </w:p>
    <w:p w14:paraId="0DF50789" w14:textId="1FEB4648" w:rsidR="00031BF6" w:rsidRDefault="00031BF6" w:rsidP="000F734F">
      <w:pPr>
        <w:jc w:val="both"/>
        <w:rPr>
          <w:rFonts w:ascii="Times New Roman" w:hAnsi="Times New Roman" w:cs="Times New Roman"/>
          <w:sz w:val="24"/>
          <w:szCs w:val="24"/>
        </w:rPr>
      </w:pPr>
      <w:r>
        <w:rPr>
          <w:rFonts w:ascii="Times New Roman" w:hAnsi="Times New Roman" w:cs="Times New Roman"/>
          <w:sz w:val="24"/>
          <w:szCs w:val="24"/>
        </w:rPr>
        <w:t>Komisja otrzymała pisemne stanowisko stanowiące załącznik do niniejszego protokołu.</w:t>
      </w:r>
    </w:p>
    <w:p w14:paraId="4B48AD23" w14:textId="769C51EE" w:rsidR="00031BF6" w:rsidRDefault="00031BF6" w:rsidP="000F734F">
      <w:pPr>
        <w:jc w:val="both"/>
        <w:rPr>
          <w:rFonts w:ascii="Times New Roman" w:hAnsi="Times New Roman" w:cs="Times New Roman"/>
          <w:sz w:val="24"/>
          <w:szCs w:val="24"/>
        </w:rPr>
      </w:pPr>
      <w:r>
        <w:rPr>
          <w:rFonts w:ascii="Times New Roman" w:hAnsi="Times New Roman" w:cs="Times New Roman"/>
          <w:sz w:val="24"/>
          <w:szCs w:val="24"/>
        </w:rPr>
        <w:t xml:space="preserve">Komisja przyjęła wniosek o przekazaniu anonimowych pism, na podstawie których wszczęto kontrolę, do organów do których zostało skierowane – tj. prokuratury rejonowej w Gdyni oraz delegatury CBA w Gdańsku. </w:t>
      </w:r>
      <w:r w:rsidRPr="00031BF6">
        <w:rPr>
          <w:rFonts w:ascii="Times New Roman" w:hAnsi="Times New Roman" w:cs="Times New Roman"/>
          <w:sz w:val="24"/>
          <w:szCs w:val="24"/>
        </w:rPr>
        <w:t xml:space="preserve">Komisja  przegłosowała  powyższy  wniosek  stosunkiem  głosów  4/0/1.  Za  głosowali:  Marek Dudziński, Łukasz Piesiewicz, Bartosz Bartoszewicz, Agnieszka Tokarska. Wstrzymał się Dawid </w:t>
      </w:r>
      <w:proofErr w:type="spellStart"/>
      <w:r w:rsidRPr="00031BF6">
        <w:rPr>
          <w:rFonts w:ascii="Times New Roman" w:hAnsi="Times New Roman" w:cs="Times New Roman"/>
          <w:sz w:val="24"/>
          <w:szCs w:val="24"/>
        </w:rPr>
        <w:t>Biernacik</w:t>
      </w:r>
      <w:proofErr w:type="spellEnd"/>
      <w:r w:rsidRPr="00031BF6">
        <w:rPr>
          <w:rFonts w:ascii="Times New Roman" w:hAnsi="Times New Roman" w:cs="Times New Roman"/>
          <w:sz w:val="24"/>
          <w:szCs w:val="24"/>
        </w:rPr>
        <w:t>.</w:t>
      </w:r>
    </w:p>
    <w:p w14:paraId="5572EC6A" w14:textId="38A3A771" w:rsidR="003864D4" w:rsidRDefault="003864D4" w:rsidP="000F734F">
      <w:pPr>
        <w:jc w:val="both"/>
        <w:rPr>
          <w:rFonts w:ascii="Times New Roman" w:hAnsi="Times New Roman" w:cs="Times New Roman"/>
          <w:sz w:val="24"/>
          <w:szCs w:val="24"/>
        </w:rPr>
      </w:pPr>
      <w:r>
        <w:rPr>
          <w:rFonts w:ascii="Times New Roman" w:hAnsi="Times New Roman" w:cs="Times New Roman"/>
          <w:sz w:val="24"/>
          <w:szCs w:val="24"/>
        </w:rPr>
        <w:t>W dniu 20 czerwca 2024 r. Komisja zawnioskowała do Prezydent Miasta Gdyni o przekazanie dokumentów w związku z prowadzoną kontrolą. Pismo stanowi załącznik do niniejszego protokołu. Komisja rewizyjna wniosła o udostępnienie następujących dokumentów i możliwości wysłuchania następujących osób:</w:t>
      </w:r>
    </w:p>
    <w:p w14:paraId="6E82D111" w14:textId="57770811" w:rsidR="003864D4" w:rsidRPr="003864D4" w:rsidRDefault="003864D4" w:rsidP="003864D4">
      <w:pPr>
        <w:jc w:val="both"/>
        <w:rPr>
          <w:rFonts w:ascii="Times New Roman" w:hAnsi="Times New Roman" w:cs="Times New Roman"/>
          <w:sz w:val="24"/>
          <w:szCs w:val="24"/>
        </w:rPr>
      </w:pPr>
      <w:r>
        <w:rPr>
          <w:rFonts w:ascii="Times New Roman" w:hAnsi="Times New Roman" w:cs="Times New Roman"/>
          <w:sz w:val="24"/>
          <w:szCs w:val="24"/>
        </w:rPr>
        <w:t xml:space="preserve">„1. </w:t>
      </w:r>
      <w:r w:rsidRPr="003864D4">
        <w:rPr>
          <w:rFonts w:ascii="Times New Roman" w:hAnsi="Times New Roman" w:cs="Times New Roman"/>
          <w:sz w:val="24"/>
          <w:szCs w:val="24"/>
        </w:rPr>
        <w:t xml:space="preserve">Umożliwienie wysłuchania wyznaczonego w Urzędzie Miasta Gdyni Inspektora Ochrony Danych. </w:t>
      </w:r>
    </w:p>
    <w:p w14:paraId="2B9B72DC" w14:textId="377899CD" w:rsidR="003864D4" w:rsidRPr="003864D4" w:rsidRDefault="003864D4"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864D4">
        <w:rPr>
          <w:rFonts w:ascii="Times New Roman" w:hAnsi="Times New Roman" w:cs="Times New Roman"/>
          <w:sz w:val="24"/>
          <w:szCs w:val="24"/>
        </w:rPr>
        <w:t xml:space="preserve">Dostarczenie do wglądu: Regulaminu Pracy obowiązującego w Urzędzie Miasta Gdyni (art. 24 ust. 1 RODO). </w:t>
      </w:r>
    </w:p>
    <w:p w14:paraId="05923B2A" w14:textId="77777777" w:rsidR="003864D4" w:rsidRPr="003864D4" w:rsidRDefault="003864D4" w:rsidP="003864D4">
      <w:pPr>
        <w:numPr>
          <w:ilvl w:val="1"/>
          <w:numId w:val="2"/>
        </w:numPr>
        <w:jc w:val="both"/>
        <w:rPr>
          <w:rFonts w:ascii="Times New Roman" w:hAnsi="Times New Roman" w:cs="Times New Roman"/>
          <w:sz w:val="24"/>
          <w:szCs w:val="24"/>
        </w:rPr>
      </w:pPr>
      <w:r w:rsidRPr="003864D4">
        <w:rPr>
          <w:rFonts w:ascii="Times New Roman" w:hAnsi="Times New Roman" w:cs="Times New Roman"/>
          <w:sz w:val="24"/>
          <w:szCs w:val="24"/>
        </w:rPr>
        <w:t xml:space="preserve">Procedury zgłaszania naruszeń ochrony danych osobowych oraz incydentów bezpieczeństwa przyjętej do stosowania w Urzędzie Miasta Gdyni (art. 32 ust. 1 RODO). </w:t>
      </w:r>
    </w:p>
    <w:p w14:paraId="55F47A8C" w14:textId="77777777" w:rsidR="003864D4" w:rsidRPr="003864D4" w:rsidRDefault="003864D4" w:rsidP="003864D4">
      <w:pPr>
        <w:numPr>
          <w:ilvl w:val="1"/>
          <w:numId w:val="2"/>
        </w:numPr>
        <w:jc w:val="both"/>
        <w:rPr>
          <w:rFonts w:ascii="Times New Roman" w:hAnsi="Times New Roman" w:cs="Times New Roman"/>
          <w:sz w:val="24"/>
          <w:szCs w:val="24"/>
        </w:rPr>
      </w:pPr>
      <w:r w:rsidRPr="003864D4">
        <w:rPr>
          <w:rFonts w:ascii="Times New Roman" w:hAnsi="Times New Roman" w:cs="Times New Roman"/>
          <w:sz w:val="24"/>
          <w:szCs w:val="24"/>
        </w:rPr>
        <w:t xml:space="preserve">Rejestru zgłoszenia naruszeń ochrony danych w szczególności zapisów od 7-22 maja br. (art. 33 ust. 5 RODO). </w:t>
      </w:r>
    </w:p>
    <w:p w14:paraId="1F0E20DB" w14:textId="77777777" w:rsidR="003864D4" w:rsidRPr="003864D4" w:rsidRDefault="003864D4" w:rsidP="003864D4">
      <w:pPr>
        <w:numPr>
          <w:ilvl w:val="1"/>
          <w:numId w:val="2"/>
        </w:numPr>
        <w:jc w:val="both"/>
        <w:rPr>
          <w:rFonts w:ascii="Times New Roman" w:hAnsi="Times New Roman" w:cs="Times New Roman"/>
          <w:sz w:val="24"/>
          <w:szCs w:val="24"/>
        </w:rPr>
      </w:pPr>
      <w:r w:rsidRPr="003864D4">
        <w:rPr>
          <w:rFonts w:ascii="Times New Roman" w:hAnsi="Times New Roman" w:cs="Times New Roman"/>
          <w:sz w:val="24"/>
          <w:szCs w:val="24"/>
        </w:rPr>
        <w:t xml:space="preserve">Wystawionych upoważnień do przetwarzania danych osobowych od 7-22 maja br. (art. 32 ust. 4 RODO). </w:t>
      </w:r>
    </w:p>
    <w:p w14:paraId="73B10EA8" w14:textId="280C56A5" w:rsidR="003864D4" w:rsidRPr="003864D4" w:rsidRDefault="003864D4" w:rsidP="003864D4">
      <w:pPr>
        <w:numPr>
          <w:ilvl w:val="1"/>
          <w:numId w:val="2"/>
        </w:numPr>
        <w:jc w:val="both"/>
        <w:rPr>
          <w:rFonts w:ascii="Times New Roman" w:hAnsi="Times New Roman" w:cs="Times New Roman"/>
          <w:sz w:val="24"/>
          <w:szCs w:val="24"/>
        </w:rPr>
      </w:pPr>
      <w:r w:rsidRPr="003864D4">
        <w:rPr>
          <w:rFonts w:ascii="Times New Roman" w:hAnsi="Times New Roman" w:cs="Times New Roman"/>
          <w:sz w:val="24"/>
          <w:szCs w:val="24"/>
        </w:rPr>
        <w:t xml:space="preserve">Przeprowadzonej oceny ryzyka uwzględniającej odpowiedni stopień bezpieczeństwa uwzględniający przypadkowe lub niezgodne z prawem ujawnienie, lub nieuprawniony dostęp do danych osobowych przesyłanych przechowywanych lub w inny sposób przetwarzanych (art. 32 ust. 2 RODO). </w:t>
      </w:r>
    </w:p>
    <w:p w14:paraId="43AACCD0" w14:textId="6A8C390B" w:rsidR="003864D4" w:rsidRDefault="003864D4" w:rsidP="003864D4">
      <w:pPr>
        <w:jc w:val="both"/>
        <w:rPr>
          <w:rFonts w:ascii="Times New Roman" w:hAnsi="Times New Roman" w:cs="Times New Roman"/>
          <w:sz w:val="24"/>
          <w:szCs w:val="24"/>
        </w:rPr>
      </w:pPr>
      <w:r w:rsidRPr="003864D4">
        <w:rPr>
          <w:rFonts w:ascii="Times New Roman" w:hAnsi="Times New Roman" w:cs="Times New Roman"/>
          <w:sz w:val="24"/>
          <w:szCs w:val="24"/>
        </w:rPr>
        <w:t>3. Potwierdzenie stosowania zasady rozliczalności (art. 5 ust. 2 RODO) w toku realizacji procesów realizowanych u Administratora danych, w tym zastosowanych zabezpieczeń technicznych i organizacyjnych, tj.:</w:t>
      </w:r>
    </w:p>
    <w:p w14:paraId="5D150B74" w14:textId="41F33BAF"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dane z kalendarza spotkań służbowych Prezydent Miasta (ustalenie kto brał udział i czy omawiane dokumenty zawierały dane osobowe) . </w:t>
      </w:r>
    </w:p>
    <w:p w14:paraId="0B65476C" w14:textId="222DAAC3"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dokument powołujący wszystkich doradców społecznych Prezydenta Miasta w okresie od 7 - 22 maja br. </w:t>
      </w:r>
    </w:p>
    <w:p w14:paraId="4771AB63" w14:textId="18E85ADD"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zapisy rejestru poczty wychodzącej z Urzędu Miasta w aspekcie wysyłania maili na dedykowany adres p. Zygmunta Zmudy-Trzebiatowskiego od 7-22 maja br. . </w:t>
      </w:r>
    </w:p>
    <w:p w14:paraId="6EC8D4CC" w14:textId="063FC6D1"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zapisy rejestru wiadomości przychodzących i wychodzących w domenie @gdynia.pl, które były podpisane przez Zygmunta Zmudę-Trzebiatowskiego lub były do niego kierowane od 7-22 maja br.. </w:t>
      </w:r>
    </w:p>
    <w:p w14:paraId="43267CDD" w14:textId="3C5A4E19"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potwierdzenie zastosowania zabezpieczeń komputerów Kolegium i pracowników Urzędu w aspekcie blokady portów USB oraz zabezpieczenia nośników </w:t>
      </w:r>
      <w:r w:rsidR="003864D4">
        <w:rPr>
          <w:rFonts w:ascii="Times New Roman" w:hAnsi="Times New Roman" w:cs="Times New Roman"/>
          <w:sz w:val="24"/>
          <w:szCs w:val="24"/>
        </w:rPr>
        <w:t xml:space="preserve">zewnętrznych </w:t>
      </w:r>
      <w:r w:rsidR="003864D4" w:rsidRPr="003864D4">
        <w:rPr>
          <w:rFonts w:ascii="Times New Roman" w:hAnsi="Times New Roman" w:cs="Times New Roman"/>
          <w:sz w:val="24"/>
          <w:szCs w:val="24"/>
        </w:rPr>
        <w:t>odpowiedniej procedury, umowa zakupu dedykowanego programu).</w:t>
      </w:r>
      <w:r w:rsidR="003864D4">
        <w:rPr>
          <w:rFonts w:ascii="Times New Roman" w:hAnsi="Times New Roman" w:cs="Times New Roman"/>
          <w:sz w:val="24"/>
          <w:szCs w:val="24"/>
        </w:rPr>
        <w:t>”.</w:t>
      </w:r>
    </w:p>
    <w:p w14:paraId="2DEEB731" w14:textId="5D2B9E81" w:rsidR="00031BF6" w:rsidRDefault="00A8675D" w:rsidP="000F734F">
      <w:pPr>
        <w:jc w:val="both"/>
        <w:rPr>
          <w:rFonts w:ascii="Times New Roman" w:hAnsi="Times New Roman" w:cs="Times New Roman"/>
          <w:sz w:val="24"/>
          <w:szCs w:val="24"/>
        </w:rPr>
      </w:pPr>
      <w:r>
        <w:rPr>
          <w:rFonts w:ascii="Times New Roman" w:hAnsi="Times New Roman" w:cs="Times New Roman"/>
          <w:sz w:val="24"/>
          <w:szCs w:val="24"/>
        </w:rPr>
        <w:t>W dniu 15 lipca  2024 r. Komisja otrzymała odpowiedź od Pana Sekretarza Miasta – Łukasza Kobusa. Pismo stanowi załącznik do niniejszego protokołu.</w:t>
      </w:r>
    </w:p>
    <w:p w14:paraId="7A0489E3" w14:textId="2753872A" w:rsidR="00A8675D" w:rsidRDefault="00A8675D" w:rsidP="000F734F">
      <w:pPr>
        <w:jc w:val="both"/>
        <w:rPr>
          <w:rFonts w:ascii="Times New Roman" w:hAnsi="Times New Roman" w:cs="Times New Roman"/>
          <w:sz w:val="24"/>
          <w:szCs w:val="24"/>
        </w:rPr>
      </w:pPr>
      <w:r>
        <w:rPr>
          <w:rFonts w:ascii="Times New Roman" w:hAnsi="Times New Roman" w:cs="Times New Roman"/>
          <w:sz w:val="24"/>
          <w:szCs w:val="24"/>
        </w:rPr>
        <w:t>W treści odpowiedzi na pismo Komisji o udostępnienie materiałów można przeczytać m.in.: „Mając na względzie powyższe należy stwierdzić, iż Rada Miasta Gdyni, jako organ niewłaściwy w sprawie ochrony danych osobowych, nie posiada kompetencji do występowania z żądaniami zawartymi we wskazanym na wstępie piśmie. Wobec tego z przykrością informuję, iż Prezydent Miasta Gdyni nie znajduje podstaw prawnych do spełnienia Państwa żądań.”.</w:t>
      </w:r>
    </w:p>
    <w:p w14:paraId="04EF5022" w14:textId="6F1EE982" w:rsidR="006269B1" w:rsidRDefault="006269B1" w:rsidP="000F734F">
      <w:pPr>
        <w:jc w:val="both"/>
        <w:rPr>
          <w:rFonts w:ascii="Times New Roman" w:hAnsi="Times New Roman" w:cs="Times New Roman"/>
          <w:sz w:val="24"/>
          <w:szCs w:val="24"/>
        </w:rPr>
      </w:pPr>
      <w:r>
        <w:rPr>
          <w:rFonts w:ascii="Times New Roman" w:hAnsi="Times New Roman" w:cs="Times New Roman"/>
          <w:sz w:val="24"/>
          <w:szCs w:val="24"/>
        </w:rPr>
        <w:t>Komisja nie uznała stanowiska dyr. Kobusa. W dniu 12 sierpnia 2024 r. Komisja ponowiła wniosek o otrzymanie potrzebnych dokumentów. Pismo stanowi załącznik niniejszego protokołu pokontrolnego. W piśmie Komisja napisała m.in. :</w:t>
      </w:r>
    </w:p>
    <w:p w14:paraId="2C7F3B70" w14:textId="7E06A3D2" w:rsidR="006269B1" w:rsidRDefault="006269B1" w:rsidP="000F734F">
      <w:pPr>
        <w:jc w:val="both"/>
        <w:rPr>
          <w:rFonts w:ascii="Times New Roman" w:hAnsi="Times New Roman" w:cs="Times New Roman"/>
          <w:sz w:val="24"/>
          <w:szCs w:val="24"/>
        </w:rPr>
      </w:pPr>
      <w:r>
        <w:rPr>
          <w:rFonts w:ascii="Times New Roman" w:hAnsi="Times New Roman" w:cs="Times New Roman"/>
          <w:sz w:val="24"/>
          <w:szCs w:val="24"/>
        </w:rPr>
        <w:t>„</w:t>
      </w:r>
      <w:r w:rsidRPr="006269B1">
        <w:rPr>
          <w:rFonts w:ascii="Times New Roman" w:hAnsi="Times New Roman" w:cs="Times New Roman"/>
          <w:sz w:val="24"/>
          <w:szCs w:val="24"/>
        </w:rPr>
        <w:t xml:space="preserve">Mając powyższe na uwadze, Komisja Rewizyjna ponownie wzywa Panią Prezydent do przedłożenia jej dokumentów, o które wnioskowała w swojej uchwale nr IX/4/24 z dnia 4 </w:t>
      </w:r>
      <w:r w:rsidRPr="006269B1">
        <w:rPr>
          <w:rFonts w:ascii="Times New Roman" w:hAnsi="Times New Roman" w:cs="Times New Roman"/>
          <w:sz w:val="24"/>
          <w:szCs w:val="24"/>
        </w:rPr>
        <w:lastRenderedPageBreak/>
        <w:t>czerwca 2024 r. (treść uchwały w załączeniu), oraz podjęcia czynności i przedłożenia dokumentów, o które zwracała się w piśmie z 20 czerwca 2024 r. – w ciągu 14 dni, to jest do dnia 27 sierpnia 2024 r.</w:t>
      </w:r>
      <w:r>
        <w:rPr>
          <w:rFonts w:ascii="Times New Roman" w:hAnsi="Times New Roman" w:cs="Times New Roman"/>
          <w:sz w:val="24"/>
          <w:szCs w:val="24"/>
        </w:rPr>
        <w:t>”.</w:t>
      </w:r>
    </w:p>
    <w:p w14:paraId="07BD37FE" w14:textId="6E5EECFB" w:rsidR="006269B1" w:rsidRDefault="00E45EFA" w:rsidP="000F734F">
      <w:pPr>
        <w:jc w:val="both"/>
        <w:rPr>
          <w:rFonts w:ascii="Times New Roman" w:hAnsi="Times New Roman" w:cs="Times New Roman"/>
          <w:sz w:val="24"/>
          <w:szCs w:val="24"/>
        </w:rPr>
      </w:pPr>
      <w:r>
        <w:rPr>
          <w:rFonts w:ascii="Times New Roman" w:hAnsi="Times New Roman" w:cs="Times New Roman"/>
          <w:sz w:val="24"/>
          <w:szCs w:val="24"/>
        </w:rPr>
        <w:t>W dniu 19 sierpnia podczas posiedzenia, Komisja Rewizyjna omawiała przedmiot kontroli z dyrektorem Łukaszem Kobusem.</w:t>
      </w:r>
    </w:p>
    <w:p w14:paraId="503CA089" w14:textId="193BED52" w:rsidR="00E45EFA" w:rsidRDefault="00E45EFA" w:rsidP="000F734F">
      <w:pPr>
        <w:jc w:val="both"/>
        <w:rPr>
          <w:rFonts w:ascii="Times New Roman" w:hAnsi="Times New Roman" w:cs="Times New Roman"/>
          <w:sz w:val="24"/>
          <w:szCs w:val="24"/>
        </w:rPr>
      </w:pPr>
      <w:r>
        <w:rPr>
          <w:rFonts w:ascii="Times New Roman" w:hAnsi="Times New Roman" w:cs="Times New Roman"/>
          <w:sz w:val="24"/>
          <w:szCs w:val="24"/>
        </w:rPr>
        <w:t>W dniu 27 sierpnia 2024 r. Komisja Rewizyjna otrzymała od Prezydent Miasta Gdyni kolejną odpowiedź. Pismo stanowi załącznik do niniejszego protokołu. Komisja otrzymała w odpowiedzi część dokumentów, o które wnioskowała. Nadmienić należy, że są to dokumenty publicznie dostępne. Mowa tu o:</w:t>
      </w:r>
    </w:p>
    <w:p w14:paraId="09CA7FDC" w14:textId="549FDDA2" w:rsidR="00E45EFA" w:rsidRDefault="00E45EFA" w:rsidP="00E45EFA">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Regulamin pracy pracowników Urzędu Miasta Gdyni,</w:t>
      </w:r>
    </w:p>
    <w:p w14:paraId="577B812B" w14:textId="42DFC511" w:rsidR="00E45EFA" w:rsidRDefault="00E45EFA" w:rsidP="00E45EFA">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Procedurę zgłaszania naruszeń ochrony danych osobowych oraz incydentów bezpieczeństwa przyjętej do stosowania w Urzędzie Miasta Gdyni,</w:t>
      </w:r>
    </w:p>
    <w:p w14:paraId="69622C55" w14:textId="03BF4D6E" w:rsidR="00E45EFA" w:rsidRDefault="00E45EFA" w:rsidP="00E45EFA">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Rejestr zgłaszania naruszeń ochrony danych w zakresie wpisów od 7 do 22 maja br.</w:t>
      </w:r>
    </w:p>
    <w:p w14:paraId="2A9648C0" w14:textId="76A2DB08" w:rsidR="004B753D" w:rsidRDefault="004B753D" w:rsidP="004B753D">
      <w:pPr>
        <w:jc w:val="both"/>
        <w:rPr>
          <w:rFonts w:ascii="Times New Roman" w:hAnsi="Times New Roman" w:cs="Times New Roman"/>
          <w:sz w:val="24"/>
          <w:szCs w:val="24"/>
        </w:rPr>
      </w:pPr>
      <w:r>
        <w:rPr>
          <w:rFonts w:ascii="Times New Roman" w:hAnsi="Times New Roman" w:cs="Times New Roman"/>
          <w:sz w:val="24"/>
          <w:szCs w:val="24"/>
        </w:rPr>
        <w:t>W dalszej treści pisma, w stosunku do pozostałych nie otrzymanych dokumentów, Prezydent Miasta Gdyni podtrzymała dotychczasowe stanowisko wyrażone w poprzednich pismach.</w:t>
      </w:r>
    </w:p>
    <w:p w14:paraId="4EF9F922" w14:textId="7ED8E098" w:rsidR="004B753D" w:rsidRDefault="004B753D" w:rsidP="004B753D">
      <w:pPr>
        <w:jc w:val="both"/>
        <w:rPr>
          <w:rFonts w:ascii="Times New Roman" w:hAnsi="Times New Roman" w:cs="Times New Roman"/>
          <w:sz w:val="24"/>
          <w:szCs w:val="24"/>
        </w:rPr>
      </w:pPr>
      <w:r>
        <w:rPr>
          <w:rFonts w:ascii="Times New Roman" w:hAnsi="Times New Roman" w:cs="Times New Roman"/>
          <w:sz w:val="24"/>
          <w:szCs w:val="24"/>
        </w:rPr>
        <w:t>W dniu 16 września 2024 r. Komisja Rewizyjna skierowała do Pani Prezydent pismo z następującymi pytaniami:</w:t>
      </w:r>
    </w:p>
    <w:p w14:paraId="24FA44CE" w14:textId="1C20B35B" w:rsidR="004B753D" w:rsidRPr="004B753D" w:rsidRDefault="004B753D" w:rsidP="004B753D">
      <w:pPr>
        <w:jc w:val="both"/>
        <w:rPr>
          <w:rFonts w:ascii="Times New Roman" w:hAnsi="Times New Roman" w:cs="Times New Roman"/>
          <w:sz w:val="24"/>
          <w:szCs w:val="24"/>
        </w:rPr>
      </w:pPr>
      <w:r w:rsidRPr="004B753D">
        <w:rPr>
          <w:rFonts w:ascii="Times New Roman" w:hAnsi="Times New Roman" w:cs="Times New Roman"/>
          <w:sz w:val="24"/>
          <w:szCs w:val="24"/>
        </w:rPr>
        <w:t>1. Czy Pani IOD otrzymała od administratora danych do wiadomości pismo w sprawie naruszenia ochrony danych osobowych w związku z dostępem osoby nieuprawnionej?</w:t>
      </w:r>
    </w:p>
    <w:p w14:paraId="302E5DD7" w14:textId="77777777" w:rsidR="004B753D" w:rsidRPr="004B753D" w:rsidRDefault="004B753D" w:rsidP="004B753D">
      <w:pPr>
        <w:jc w:val="both"/>
        <w:rPr>
          <w:rFonts w:ascii="Times New Roman" w:hAnsi="Times New Roman" w:cs="Times New Roman"/>
          <w:sz w:val="24"/>
          <w:szCs w:val="24"/>
        </w:rPr>
      </w:pPr>
      <w:r w:rsidRPr="004B753D">
        <w:rPr>
          <w:rFonts w:ascii="Times New Roman" w:hAnsi="Times New Roman" w:cs="Times New Roman"/>
          <w:sz w:val="24"/>
          <w:szCs w:val="24"/>
        </w:rPr>
        <w:t>2. Czy Pani IOD oceniła ryzyko potencjalnego naruszenia prywatności oraz skutków jakie mogły dotyczyć osób, których potencjalne naruszenie dotyczyło?</w:t>
      </w:r>
    </w:p>
    <w:p w14:paraId="1AB03E9B" w14:textId="2D8D7AE8" w:rsidR="004B753D" w:rsidRDefault="004B753D" w:rsidP="004B753D">
      <w:pPr>
        <w:jc w:val="both"/>
        <w:rPr>
          <w:rFonts w:ascii="Times New Roman" w:hAnsi="Times New Roman" w:cs="Times New Roman"/>
          <w:sz w:val="24"/>
          <w:szCs w:val="24"/>
        </w:rPr>
      </w:pPr>
      <w:r w:rsidRPr="004B753D">
        <w:rPr>
          <w:rFonts w:ascii="Times New Roman" w:hAnsi="Times New Roman" w:cs="Times New Roman"/>
          <w:sz w:val="24"/>
          <w:szCs w:val="24"/>
        </w:rPr>
        <w:t>3. Czy Pani IOD sprawdziła zaewidencjonowanie incydentu bezpieczeństwa prowadzącego do naruszenia w ewidencji naruszeń?</w:t>
      </w:r>
    </w:p>
    <w:p w14:paraId="49EA4794" w14:textId="56EC1633" w:rsidR="004B753D" w:rsidRDefault="00DC07D3" w:rsidP="004B753D">
      <w:pPr>
        <w:jc w:val="both"/>
        <w:rPr>
          <w:rFonts w:ascii="Times New Roman" w:hAnsi="Times New Roman" w:cs="Times New Roman"/>
          <w:sz w:val="24"/>
          <w:szCs w:val="24"/>
        </w:rPr>
      </w:pPr>
      <w:r>
        <w:rPr>
          <w:rFonts w:ascii="Times New Roman" w:hAnsi="Times New Roman" w:cs="Times New Roman"/>
          <w:sz w:val="24"/>
          <w:szCs w:val="24"/>
        </w:rPr>
        <w:t>W dniu 18 września 2024 r. Komisja otrzymała następującą odpowiedź od Pani Marty Bińkowskiej, Inspektora Ochrony Danych:</w:t>
      </w:r>
    </w:p>
    <w:p w14:paraId="2F43135F" w14:textId="0E189044" w:rsidR="00DC07D3" w:rsidRPr="00DC07D3" w:rsidRDefault="00DC07D3" w:rsidP="00DC07D3">
      <w:pPr>
        <w:jc w:val="both"/>
        <w:rPr>
          <w:rFonts w:ascii="Times New Roman" w:hAnsi="Times New Roman" w:cs="Times New Roman"/>
          <w:sz w:val="24"/>
          <w:szCs w:val="24"/>
        </w:rPr>
      </w:pPr>
      <w:r>
        <w:rPr>
          <w:rFonts w:ascii="Times New Roman" w:hAnsi="Times New Roman" w:cs="Times New Roman"/>
          <w:sz w:val="24"/>
          <w:szCs w:val="24"/>
        </w:rPr>
        <w:t>„</w:t>
      </w:r>
      <w:r w:rsidRPr="00DC07D3">
        <w:rPr>
          <w:rFonts w:ascii="Times New Roman" w:hAnsi="Times New Roman" w:cs="Times New Roman"/>
          <w:sz w:val="24"/>
          <w:szCs w:val="24"/>
        </w:rPr>
        <w:t>1. Czy Pani IOD otrzymała od administratora danych do wiadomości pismo w sprawie naruszenia ochrony danych osobowych w związku z dostępem osoby nieuprawnionej?- Inspektor Ochrony Danych otrzymał od administratora danych do wiadomości pismo Urzędu Ochrony Danych Osobowych z dnia 01.07.2024 dot. uzyskania przez UODO informacji o potencjalnym naruszeniu ochrony danych osobowych w Urzędzie Miasta Gdynia, mającym polegać na udostępnianiu od dnia 7 maja 2024 r. do dnia 21 maja 2024 r. danych osobowych przez administratora osobie nieuprawnionej, tj.: Panu Z.Z.-T.</w:t>
      </w:r>
    </w:p>
    <w:p w14:paraId="3B4AFC87" w14:textId="77777777" w:rsidR="00DC07D3" w:rsidRPr="00DC07D3" w:rsidRDefault="00DC07D3" w:rsidP="00DC07D3">
      <w:pPr>
        <w:jc w:val="both"/>
        <w:rPr>
          <w:rFonts w:ascii="Times New Roman" w:hAnsi="Times New Roman" w:cs="Times New Roman"/>
          <w:sz w:val="24"/>
          <w:szCs w:val="24"/>
        </w:rPr>
      </w:pPr>
    </w:p>
    <w:p w14:paraId="46C698CA" w14:textId="77777777" w:rsidR="00DC07D3" w:rsidRPr="00DC07D3" w:rsidRDefault="00DC07D3" w:rsidP="00DC07D3">
      <w:pPr>
        <w:jc w:val="both"/>
        <w:rPr>
          <w:rFonts w:ascii="Times New Roman" w:hAnsi="Times New Roman" w:cs="Times New Roman"/>
          <w:sz w:val="24"/>
          <w:szCs w:val="24"/>
        </w:rPr>
      </w:pPr>
      <w:r w:rsidRPr="00DC07D3">
        <w:rPr>
          <w:rFonts w:ascii="Times New Roman" w:hAnsi="Times New Roman" w:cs="Times New Roman"/>
          <w:sz w:val="24"/>
          <w:szCs w:val="24"/>
        </w:rPr>
        <w:t xml:space="preserve"> 2. Czy Pani IOD oceniła ryzyko potencjalnego naruszenia prywatności oraz skutków jakie mogły dotyczyć osób, których potencjalne naruszenie dotyczyło? -Inspektor Ochrony Danych nie przeprowadził analizy pod kątem oceny ryzyka naruszenia praw lub wolności osób fizycznych ponieważ nie dysponował zakresem informacji wymaganym do przeprowadzenia takiej oceny. Zgodnie z metodyką oceny wagi naruszenia wg ENISA, przyjętej w wewnętrznej procedurze, do analizy niezbędne są informacje nt. osób, których naruszenie dotyczy, kategorii danych, liczby osób dotkniętych naruszeniem i innych czynników, które mają wpływ na poziom </w:t>
      </w:r>
      <w:r w:rsidRPr="00DC07D3">
        <w:rPr>
          <w:rFonts w:ascii="Times New Roman" w:hAnsi="Times New Roman" w:cs="Times New Roman"/>
          <w:sz w:val="24"/>
          <w:szCs w:val="24"/>
        </w:rPr>
        <w:lastRenderedPageBreak/>
        <w:t>ryzyka. Takich informacji nie można pozyskać z treści zawiadomienia Kamila Glińskiego (pseudonim) z dnia 03 czerwca 2024 r. skierowanego do UODO, które IOD otrzymał do wiadomości dnia 6 czerwca 2024r., pisma UODO, o którym mowa w pkt. 1, jak również niezbędne dane i informacje nie zostały przekazane przez urzędników czy osoby trzecie.</w:t>
      </w:r>
    </w:p>
    <w:p w14:paraId="79790C20" w14:textId="5F633992" w:rsidR="00DC07D3" w:rsidRPr="00DC07D3" w:rsidRDefault="00DC07D3" w:rsidP="00DC07D3">
      <w:pPr>
        <w:jc w:val="both"/>
        <w:rPr>
          <w:rFonts w:ascii="Times New Roman" w:hAnsi="Times New Roman" w:cs="Times New Roman"/>
          <w:sz w:val="24"/>
          <w:szCs w:val="24"/>
        </w:rPr>
      </w:pPr>
      <w:r w:rsidRPr="00DC07D3">
        <w:rPr>
          <w:rFonts w:ascii="Times New Roman" w:hAnsi="Times New Roman" w:cs="Times New Roman"/>
          <w:sz w:val="24"/>
          <w:szCs w:val="24"/>
        </w:rPr>
        <w:t>W nawiązaniu do powyższego, należy podkreślić, że zgodnie obowiązującą w Urzędzie „Instrukcją postępowania w sytuacji naruszenia ochrony danych osobowych w Urzędzie Miasta Gdyni” (Zał. Nr 9 do Polityki ODO) pracownik, który stwierdził naruszenie ochrony danych osobowych lub powziął podejrzenie o takim naruszeniu zobowiązany jest zgłosić ten fakt do Inspektora Ochrony Danych. W wewnętrznym rejestrze naruszeń takie zdarzenie nie zostało odnotowane, ponieważ ani osoby reprezentujące kadrę zarządzającą ani też żaden inny pracownik urzędu nie zgłosił potencjalnego naruszenia ochrony danych polegającego na udostępnieniu danych osobie nieuprawnionej.</w:t>
      </w:r>
    </w:p>
    <w:p w14:paraId="449DB95B" w14:textId="7CA49111" w:rsidR="00DC07D3" w:rsidRPr="00DC07D3" w:rsidRDefault="00DC07D3" w:rsidP="00DC07D3">
      <w:pPr>
        <w:jc w:val="both"/>
        <w:rPr>
          <w:rFonts w:ascii="Times New Roman" w:hAnsi="Times New Roman" w:cs="Times New Roman"/>
          <w:sz w:val="24"/>
          <w:szCs w:val="24"/>
        </w:rPr>
      </w:pPr>
      <w:r w:rsidRPr="00DC07D3">
        <w:rPr>
          <w:rFonts w:ascii="Times New Roman" w:hAnsi="Times New Roman" w:cs="Times New Roman"/>
          <w:sz w:val="24"/>
          <w:szCs w:val="24"/>
        </w:rPr>
        <w:t>3. Czy Pani IOD sprawdziła zaewidencjonowanie incydentu bezpieczeństwa prowadzącego do naruszenia w ewidencji naruszeń?" - niestety nie rozumiem zadanego pytania, być może udzieliłam odpowiedzi w pkt. 2.</w:t>
      </w:r>
    </w:p>
    <w:p w14:paraId="7293EB8A" w14:textId="344FDCB1" w:rsidR="00DC07D3" w:rsidRDefault="00DC07D3" w:rsidP="00DC07D3">
      <w:pPr>
        <w:jc w:val="both"/>
        <w:rPr>
          <w:rFonts w:ascii="Times New Roman" w:hAnsi="Times New Roman" w:cs="Times New Roman"/>
          <w:sz w:val="24"/>
          <w:szCs w:val="24"/>
        </w:rPr>
      </w:pPr>
      <w:r w:rsidRPr="00DC07D3">
        <w:rPr>
          <w:rFonts w:ascii="Times New Roman" w:hAnsi="Times New Roman" w:cs="Times New Roman"/>
          <w:sz w:val="24"/>
          <w:szCs w:val="24"/>
        </w:rPr>
        <w:t>Chciałabym dodać, że w przedmiotowej sprawie udzielone zostały wyjaśnienia do organu nadzorczego. Prezes Urzędu Ochrony Danych Osobowych jest właściwym organem kontrolnym do kompetencji, którego należny weryfikowanie zgodności przetwarzania z obowiązującym prawem.</w:t>
      </w:r>
      <w:r>
        <w:rPr>
          <w:rFonts w:ascii="Times New Roman" w:hAnsi="Times New Roman" w:cs="Times New Roman"/>
          <w:sz w:val="24"/>
          <w:szCs w:val="24"/>
        </w:rPr>
        <w:t>”</w:t>
      </w:r>
    </w:p>
    <w:p w14:paraId="4655CF2D" w14:textId="0A9AF93D" w:rsidR="006E7653" w:rsidRDefault="006E7653" w:rsidP="00DC07D3">
      <w:pPr>
        <w:jc w:val="both"/>
        <w:rPr>
          <w:rFonts w:ascii="Times New Roman" w:hAnsi="Times New Roman" w:cs="Times New Roman"/>
          <w:sz w:val="24"/>
          <w:szCs w:val="24"/>
        </w:rPr>
      </w:pPr>
      <w:r>
        <w:rPr>
          <w:rFonts w:ascii="Times New Roman" w:hAnsi="Times New Roman" w:cs="Times New Roman"/>
          <w:sz w:val="24"/>
          <w:szCs w:val="24"/>
        </w:rPr>
        <w:t xml:space="preserve">W dniu 18 października 2024 r. Komisja otrzymała opinię prawną </w:t>
      </w:r>
      <w:proofErr w:type="spellStart"/>
      <w:r>
        <w:rPr>
          <w:rFonts w:ascii="Times New Roman" w:hAnsi="Times New Roman" w:cs="Times New Roman"/>
          <w:sz w:val="24"/>
          <w:szCs w:val="24"/>
        </w:rPr>
        <w:t>ws</w:t>
      </w:r>
      <w:proofErr w:type="spellEnd"/>
      <w:r>
        <w:rPr>
          <w:rFonts w:ascii="Times New Roman" w:hAnsi="Times New Roman" w:cs="Times New Roman"/>
          <w:sz w:val="24"/>
          <w:szCs w:val="24"/>
        </w:rPr>
        <w:t xml:space="preserve">. zapytania dot. powoływania doradców społecznych przez Prezydenta Miasta Gdyni sporządzoną przez Panią radcę prawną mec. Lucynę </w:t>
      </w:r>
      <w:proofErr w:type="spellStart"/>
      <w:r>
        <w:rPr>
          <w:rFonts w:ascii="Times New Roman" w:hAnsi="Times New Roman" w:cs="Times New Roman"/>
          <w:sz w:val="24"/>
          <w:szCs w:val="24"/>
        </w:rPr>
        <w:t>Dzierżyńską-Bryl</w:t>
      </w:r>
      <w:proofErr w:type="spellEnd"/>
      <w:r>
        <w:rPr>
          <w:rFonts w:ascii="Times New Roman" w:hAnsi="Times New Roman" w:cs="Times New Roman"/>
          <w:sz w:val="24"/>
          <w:szCs w:val="24"/>
        </w:rPr>
        <w:t>. Treść opinii jednoznacznie przeczy twierdzeniu Pani prezydent Kosiorek</w:t>
      </w:r>
      <w:r w:rsidR="000F54CC">
        <w:rPr>
          <w:rFonts w:ascii="Times New Roman" w:hAnsi="Times New Roman" w:cs="Times New Roman"/>
          <w:sz w:val="24"/>
          <w:szCs w:val="24"/>
        </w:rPr>
        <w:t xml:space="preserve"> o tym, że powołała ustnie asystenta społecznego. Opinia prawna w zał. O tym, że Pani prezydent Kosiorek mijała się z prawdą świadczy m.in.: cyt. „</w:t>
      </w:r>
      <w:r w:rsidR="000F54CC">
        <w:rPr>
          <w:rFonts w:ascii="Times New Roman" w:hAnsi="Times New Roman" w:cs="Times New Roman"/>
          <w:sz w:val="24"/>
          <w:szCs w:val="24"/>
        </w:rPr>
        <w:t>W sytuacji nie otrzymywania przez osobę występującą w charakterze doradcy żadnego wynagrodzenia z tyt. wykonywania tej roli, wobec braku odpłatności, nie znajduje zastosowania ani ustawa o pracownikach samorządowych, regulamin wynagradzania pracowników w Urzędzie Miasta Gdyni ani regulacje dotyczące udzielania zamówień publicznych, które obowiązują w urzędzie.”.</w:t>
      </w:r>
    </w:p>
    <w:p w14:paraId="7BF0DC0F" w14:textId="2ADD5AEE" w:rsidR="00DC07D3" w:rsidRDefault="00DC07D3" w:rsidP="00DC07D3">
      <w:pPr>
        <w:jc w:val="center"/>
        <w:rPr>
          <w:rFonts w:ascii="Times New Roman" w:hAnsi="Times New Roman" w:cs="Times New Roman"/>
          <w:b/>
          <w:bCs/>
          <w:sz w:val="24"/>
          <w:szCs w:val="24"/>
          <w:u w:val="single"/>
        </w:rPr>
      </w:pPr>
      <w:r w:rsidRPr="00DC07D3">
        <w:rPr>
          <w:rFonts w:ascii="Times New Roman" w:hAnsi="Times New Roman" w:cs="Times New Roman"/>
          <w:b/>
          <w:bCs/>
          <w:sz w:val="24"/>
          <w:szCs w:val="24"/>
          <w:u w:val="single"/>
        </w:rPr>
        <w:t>Wnioski</w:t>
      </w:r>
    </w:p>
    <w:p w14:paraId="688DF9A4" w14:textId="0A75A56F" w:rsidR="00DC07D3" w:rsidRDefault="00DC07D3" w:rsidP="00DC07D3">
      <w:pPr>
        <w:jc w:val="both"/>
        <w:rPr>
          <w:rFonts w:ascii="Times New Roman" w:hAnsi="Times New Roman" w:cs="Times New Roman"/>
          <w:sz w:val="24"/>
          <w:szCs w:val="24"/>
        </w:rPr>
      </w:pPr>
      <w:r>
        <w:rPr>
          <w:rFonts w:ascii="Times New Roman" w:hAnsi="Times New Roman" w:cs="Times New Roman"/>
          <w:sz w:val="24"/>
          <w:szCs w:val="24"/>
        </w:rPr>
        <w:t xml:space="preserve">Komisja po przeprowadzeniu ww. czynności kontrolnych nie znalazła istotnych nieprawidłowości. Komisja nie jest wstanie potwierdzić, ani zaprzeczyć zarzutom stawianym przez anonimowego autora. Komisja przeprowadziła wszelkie czynności mające na celu wyjaśnienie przedmiotowych spraw. Aby mieć pewność, że </w:t>
      </w:r>
      <w:r w:rsidR="003055AB">
        <w:rPr>
          <w:rFonts w:ascii="Times New Roman" w:hAnsi="Times New Roman" w:cs="Times New Roman"/>
          <w:sz w:val="24"/>
          <w:szCs w:val="24"/>
        </w:rPr>
        <w:t>przedmiotowe pisma trafiły do odbiorców – Prokuratura i CBA, komisja we własnym zakresie przekazała wspomnianym organom te zgłoszenia.</w:t>
      </w:r>
    </w:p>
    <w:p w14:paraId="2B3E2F7D" w14:textId="3945DA15" w:rsidR="003055AB" w:rsidRDefault="003055AB" w:rsidP="00DC07D3">
      <w:pPr>
        <w:jc w:val="both"/>
        <w:rPr>
          <w:rFonts w:ascii="Times New Roman" w:hAnsi="Times New Roman" w:cs="Times New Roman"/>
          <w:sz w:val="24"/>
          <w:szCs w:val="24"/>
        </w:rPr>
      </w:pPr>
      <w:r>
        <w:rPr>
          <w:rFonts w:ascii="Times New Roman" w:hAnsi="Times New Roman" w:cs="Times New Roman"/>
          <w:sz w:val="24"/>
          <w:szCs w:val="24"/>
        </w:rPr>
        <w:t>Komisja zaobserwowała utrudnienia ze strony Prezydenta Miasta Gdyni przy przekazywaniu informacji i dokumentów. Były to kwestie techniczne, nie rzutujące na ocenę działań czy wyniki kontroli.</w:t>
      </w:r>
    </w:p>
    <w:p w14:paraId="0CF0D6AE" w14:textId="41724B63" w:rsidR="00F76C7E" w:rsidRPr="00DC07D3" w:rsidRDefault="00F76C7E" w:rsidP="00DC07D3">
      <w:pPr>
        <w:jc w:val="both"/>
        <w:rPr>
          <w:rFonts w:ascii="Times New Roman" w:hAnsi="Times New Roman" w:cs="Times New Roman"/>
          <w:sz w:val="24"/>
          <w:szCs w:val="24"/>
        </w:rPr>
      </w:pPr>
      <w:r>
        <w:rPr>
          <w:rFonts w:ascii="Times New Roman" w:hAnsi="Times New Roman" w:cs="Times New Roman"/>
          <w:sz w:val="24"/>
          <w:szCs w:val="24"/>
        </w:rPr>
        <w:t xml:space="preserve">Ponadto, Komisja Rewizyjna, na podstawie otrzymanej w dniu 18 października 2024 r. opinii prawnej uznaje, że Pani prezydent Kosiorek podczas posiedzenia Komisji w dniu 12 czerwca 2024 r. wprowadziła w błąd komisję twierdząc, że powołała ustnie asystenta społecznego. Taka </w:t>
      </w:r>
      <w:r>
        <w:rPr>
          <w:rFonts w:ascii="Times New Roman" w:hAnsi="Times New Roman" w:cs="Times New Roman"/>
          <w:sz w:val="24"/>
          <w:szCs w:val="24"/>
        </w:rPr>
        <w:lastRenderedPageBreak/>
        <w:t xml:space="preserve">formuła </w:t>
      </w:r>
      <w:r w:rsidR="006E7653">
        <w:rPr>
          <w:rFonts w:ascii="Times New Roman" w:hAnsi="Times New Roman" w:cs="Times New Roman"/>
          <w:sz w:val="24"/>
          <w:szCs w:val="24"/>
        </w:rPr>
        <w:t>powołania jest niemożliwa, gdyż: cyt. „W sytuacji nie otrzymywania przez osobę występującą w charakterze doradcy żadnego wynagrodzenia z tyt. wykonywania tej roli, wobec braku odpłatności, nie znajduje zastosowania ani ustawa o pracownikach samorządowych, regulamin wynagradzania pracowników w Urzędzie Miasta Gdyni ani regulacje dotyczące udzielania zamówień publicznych, które obowiązują w urzędzie.</w:t>
      </w:r>
      <w:r w:rsidR="000F54CC">
        <w:rPr>
          <w:rFonts w:ascii="Times New Roman" w:hAnsi="Times New Roman" w:cs="Times New Roman"/>
          <w:sz w:val="24"/>
          <w:szCs w:val="24"/>
        </w:rPr>
        <w:t>”.</w:t>
      </w:r>
    </w:p>
    <w:p w14:paraId="53C34B24" w14:textId="77777777" w:rsidR="00DC07D3" w:rsidRPr="004B753D" w:rsidRDefault="00DC07D3" w:rsidP="004B753D">
      <w:pPr>
        <w:jc w:val="both"/>
        <w:rPr>
          <w:rFonts w:ascii="Times New Roman" w:hAnsi="Times New Roman" w:cs="Times New Roman"/>
          <w:sz w:val="24"/>
          <w:szCs w:val="24"/>
        </w:rPr>
      </w:pPr>
    </w:p>
    <w:sectPr w:rsidR="00DC07D3" w:rsidRPr="004B7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53B1A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2EF6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DBE5B4A"/>
    <w:multiLevelType w:val="hybridMultilevel"/>
    <w:tmpl w:val="26E2F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E868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7685121">
    <w:abstractNumId w:val="3"/>
  </w:num>
  <w:num w:numId="2" w16cid:durableId="1878006558">
    <w:abstractNumId w:val="0"/>
  </w:num>
  <w:num w:numId="3" w16cid:durableId="238685353">
    <w:abstractNumId w:val="1"/>
  </w:num>
  <w:num w:numId="4" w16cid:durableId="1301766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4F"/>
    <w:rsid w:val="00031BF6"/>
    <w:rsid w:val="000A756F"/>
    <w:rsid w:val="000F54CC"/>
    <w:rsid w:val="000F734F"/>
    <w:rsid w:val="00283FD2"/>
    <w:rsid w:val="003055AB"/>
    <w:rsid w:val="003864D4"/>
    <w:rsid w:val="004507CF"/>
    <w:rsid w:val="004A5EE0"/>
    <w:rsid w:val="004B753D"/>
    <w:rsid w:val="004F1448"/>
    <w:rsid w:val="00513A95"/>
    <w:rsid w:val="006269B1"/>
    <w:rsid w:val="006840A8"/>
    <w:rsid w:val="006E7653"/>
    <w:rsid w:val="007631EF"/>
    <w:rsid w:val="00834C61"/>
    <w:rsid w:val="009127DA"/>
    <w:rsid w:val="00A12C26"/>
    <w:rsid w:val="00A8675D"/>
    <w:rsid w:val="00AA2494"/>
    <w:rsid w:val="00B11A8D"/>
    <w:rsid w:val="00DC07D3"/>
    <w:rsid w:val="00E45EFA"/>
    <w:rsid w:val="00F76C7E"/>
    <w:rsid w:val="00FF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D081"/>
  <w15:chartTrackingRefBased/>
  <w15:docId w15:val="{D59CB55C-6267-4F5F-A364-C98F74C1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6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2030</Words>
  <Characters>12185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Dudziński</dc:creator>
  <cp:keywords/>
  <dc:description/>
  <cp:lastModifiedBy>Marek Dudziński</cp:lastModifiedBy>
  <cp:revision>3</cp:revision>
  <dcterms:created xsi:type="dcterms:W3CDTF">2024-10-07T07:20:00Z</dcterms:created>
  <dcterms:modified xsi:type="dcterms:W3CDTF">2024-12-01T11:56:00Z</dcterms:modified>
</cp:coreProperties>
</file>