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BB59" w14:textId="77777777" w:rsidR="001D54E7" w:rsidRDefault="001D54E7" w:rsidP="001D54E7">
      <w:pPr>
        <w:spacing w:after="0" w:line="240" w:lineRule="auto"/>
        <w:rPr>
          <w:rFonts w:ascii="-moz-fixed" w:eastAsia="Times New Roman" w:hAnsi="-moz-fixed" w:cs="Times New Roman"/>
          <w:kern w:val="0"/>
          <w:sz w:val="21"/>
          <w:szCs w:val="21"/>
          <w:lang w:eastAsia="pl-PL"/>
          <w14:ligatures w14:val="none"/>
        </w:rPr>
      </w:pPr>
    </w:p>
    <w:p w14:paraId="3E8F4129" w14:textId="77777777" w:rsidR="001D54E7" w:rsidRPr="007F3163" w:rsidRDefault="001D54E7" w:rsidP="001D54E7">
      <w:pPr>
        <w:spacing w:after="0" w:line="240" w:lineRule="auto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Szanowni Państwo Radni!</w:t>
      </w:r>
    </w:p>
    <w:p w14:paraId="53D6591A" w14:textId="77777777" w:rsidR="007F3163" w:rsidRPr="007F3163" w:rsidRDefault="007F3163" w:rsidP="001D54E7">
      <w:pPr>
        <w:spacing w:after="0" w:line="240" w:lineRule="auto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</w:p>
    <w:p w14:paraId="69200851" w14:textId="78982BE5" w:rsidR="007F3163" w:rsidRPr="007F3163" w:rsidRDefault="007F3163" w:rsidP="007F3163">
      <w:pPr>
        <w:spacing w:after="0" w:line="240" w:lineRule="auto"/>
        <w:jc w:val="both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Przed Wami czas decyzji i tworzenia programów, w których ochrona klimatu,</w:t>
      </w:r>
      <w:r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środowiska i zasobów będzie odgrywała kluczowa rolę w bliższej i dalszej przyszłości, a więc…</w:t>
      </w:r>
    </w:p>
    <w:p w14:paraId="78A55DD9" w14:textId="77777777" w:rsidR="007F3163" w:rsidRPr="007F3163" w:rsidRDefault="001D54E7" w:rsidP="001D54E7">
      <w:pPr>
        <w:spacing w:after="0" w:line="240" w:lineRule="auto"/>
        <w:rPr>
          <w:rFonts w:ascii="-moz-fixed" w:eastAsia="Times New Roman" w:hAnsi="-moz-fixe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</w:r>
      <w:r w:rsidR="007F3163" w:rsidRPr="007F3163">
        <w:rPr>
          <w:rFonts w:ascii="-moz-fixed" w:eastAsia="Times New Roman" w:hAnsi="-moz-fixe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Czas na klimat! </w:t>
      </w:r>
    </w:p>
    <w:p w14:paraId="69F617F1" w14:textId="77777777" w:rsidR="007F3163" w:rsidRPr="007F3163" w:rsidRDefault="007F3163" w:rsidP="001D54E7">
      <w:pPr>
        <w:spacing w:after="0" w:line="240" w:lineRule="auto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</w:p>
    <w:p w14:paraId="49E52B4D" w14:textId="77777777" w:rsidR="007F3163" w:rsidRDefault="007F3163" w:rsidP="007F3163">
      <w:pPr>
        <w:spacing w:after="0" w:line="240" w:lineRule="auto"/>
        <w:jc w:val="both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Zachęcam do udziału w niepowtarzalnym spotkaniu z panem Marcinem </w:t>
      </w:r>
      <w:proofErr w:type="spellStart"/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Popkiewiczem</w:t>
      </w:r>
      <w:proofErr w:type="spellEnd"/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:  analitykiem </w:t>
      </w:r>
      <w:proofErr w:type="spellStart"/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megatrendów</w:t>
      </w:r>
      <w:proofErr w:type="spellEnd"/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, ekspertem i dziennikarzem zajmującym się powiązaniami w obszarach gospodarka-energia-zasoby-środowisko. Autorem bestsellerów „Świat na rozdrożu”, „Rewolucja energetyczna. Ale po co?”, „Nauka o klimacie” oraz „Zrozumieć transformację energetyczną”. Założycielem i redaktorem portali naukaoklimacie.pl i ziemianarozdrozu.pl. Laureatem głównej nagrody „Dziennikarze dla klimatu 2015”, „</w:t>
      </w:r>
      <w:proofErr w:type="spellStart"/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Economicus</w:t>
      </w:r>
      <w:proofErr w:type="spellEnd"/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2016” za najlepszą książkę szerzącą wiedzę ekonomiczną oraz „Promotor Energetyki Odnawialnej 2016”. Wraz z zespołem redakcji „Nauka o klimacie” laureatem przyznawanej przez </w:t>
      </w:r>
      <w:proofErr w:type="spellStart"/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MNiSW</w:t>
      </w:r>
      <w:proofErr w:type="spellEnd"/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oraz PAP nagrody „Popularyzator Nauki 2017”. „Lider edukacji o zrównoważonym rozwoju” magazynu Forbes w 2022 r. Przewodniczącym Komitetu Monitorującego projektów z zakresu Europejskiego Zielonego Ładu w Narodowym Centrum Badań i Rozwoju.</w:t>
      </w:r>
    </w:p>
    <w:p w14:paraId="6CB1CBCA" w14:textId="77BAF818" w:rsidR="007F3163" w:rsidRPr="007F3163" w:rsidRDefault="001D54E7" w:rsidP="007F3163">
      <w:pPr>
        <w:spacing w:after="0" w:line="240" w:lineRule="auto"/>
        <w:jc w:val="both"/>
        <w:rPr>
          <w:rFonts w:ascii="-moz-fixed" w:eastAsia="Times New Roman" w:hAnsi="-moz-fixe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</w:r>
      <w:r w:rsidRPr="001D54E7">
        <w:rPr>
          <w:rFonts w:ascii="-moz-fixed" w:eastAsia="Times New Roman" w:hAnsi="-moz-fixed" w:cs="Times New Roman"/>
          <w:b/>
          <w:bCs/>
          <w:kern w:val="0"/>
          <w:sz w:val="24"/>
          <w:szCs w:val="24"/>
          <w:lang w:eastAsia="pl-PL"/>
          <w14:ligatures w14:val="none"/>
        </w:rPr>
        <w:t>Planujemy dwa spotkania 8 i 14.04 w godz. 15-17</w:t>
      </w:r>
      <w:r w:rsidR="007F3163" w:rsidRPr="007F3163">
        <w:rPr>
          <w:rFonts w:ascii="-moz-fixed" w:eastAsia="Times New Roman" w:hAnsi="-moz-fixed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403C7B9" w14:textId="77777777" w:rsidR="007F3163" w:rsidRPr="007F3163" w:rsidRDefault="001D54E7" w:rsidP="007F3163">
      <w:pPr>
        <w:spacing w:after="0" w:line="240" w:lineRule="auto"/>
        <w:jc w:val="both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  <w:t xml:space="preserve">Wykład 1: "Klimatyczne fakty i mity" </w:t>
      </w:r>
    </w:p>
    <w:p w14:paraId="0D1FA3D3" w14:textId="77777777" w:rsidR="007F3163" w:rsidRPr="007F3163" w:rsidRDefault="001D54E7" w:rsidP="007F3163">
      <w:pPr>
        <w:spacing w:after="0" w:line="240" w:lineRule="auto"/>
        <w:jc w:val="both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  <w:t xml:space="preserve">O co chodzi ze zmianą klimatu?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Czy i jakie są dowody na jej zachodzenie i przyczyny?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  <w:t xml:space="preserve">Jak obecna zmiana klimatu ma się do zmian klimatu w przeszłości i </w:t>
      </w:r>
      <w:r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jakie mogą być jej potencjalne następstwa? Zawartość mniej więcej jak tutaj [1] </w:t>
      </w:r>
    </w:p>
    <w:p w14:paraId="24F8741F" w14:textId="77777777" w:rsidR="007F3163" w:rsidRPr="007F3163" w:rsidRDefault="001D54E7" w:rsidP="007F3163">
      <w:pPr>
        <w:spacing w:after="0" w:line="240" w:lineRule="auto"/>
        <w:jc w:val="both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  <w:t xml:space="preserve">Wykład 2: "Transformacja Energetyczna. Ale po co? I jak?"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Megatrendy</w:t>
      </w:r>
      <w:proofErr w:type="spellEnd"/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energetyczne z perspektywy świata, Europy i Polski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Polityki ograniczania zużycia paliw kopalnych, a docelowo wręcz ich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eliminacji wywołują wiele pytań. Co zamiast nich? Czy w ogóle da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się oprzeć system energetyczny - wraz z zasilaniem transportu,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procesów przemysłowych i ogrzewaniem - na </w:t>
      </w:r>
      <w:proofErr w:type="spellStart"/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pogodozależnych</w:t>
      </w:r>
      <w:proofErr w:type="spellEnd"/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źródłach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energii, które czasem dają dużo energii, a czasem wcale? Czy i na ile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potrzebny jest gaz? A atom? A jaka będzie rola wodoru, magazynów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energii i całej reszty elementów tej układanki? I jak całe to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zamieszanie może wpłynąć na naszą gospodarkę i jakość życia?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Zawartość mniej więcej jak tutaj [2], w tym pobawimy się na żywo </w:t>
      </w:r>
      <w:r w:rsidR="007F3163" w:rsidRPr="007F3163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>miksami</w:t>
      </w:r>
      <w:proofErr w:type="spellEnd"/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energetycznymi w symulatorze [3] </w:t>
      </w:r>
    </w:p>
    <w:p w14:paraId="07762B38" w14:textId="77777777" w:rsidR="007F3163" w:rsidRPr="007F3163" w:rsidRDefault="001D54E7" w:rsidP="007F3163">
      <w:pPr>
        <w:spacing w:after="0" w:line="240" w:lineRule="auto"/>
        <w:jc w:val="both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  <w:t xml:space="preserve">Links: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  <w:t xml:space="preserve">------ </w:t>
      </w: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  <w:t xml:space="preserve">[1] </w:t>
      </w:r>
      <w:hyperlink r:id="rId4" w:history="1">
        <w:r w:rsidRPr="001D54E7">
          <w:rPr>
            <w:rFonts w:ascii="-moz-fixed" w:eastAsia="Times New Roman" w:hAnsi="-moz-fixed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https://ziemianarozd</w:t>
        </w:r>
        <w:r w:rsidRPr="001D54E7">
          <w:rPr>
            <w:rFonts w:ascii="-moz-fixed" w:eastAsia="Times New Roman" w:hAnsi="-moz-fixed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r</w:t>
        </w:r>
        <w:r w:rsidRPr="001D54E7">
          <w:rPr>
            <w:rFonts w:ascii="-moz-fixed" w:eastAsia="Times New Roman" w:hAnsi="-moz-fixed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ozu.pl/dl/Tmp/20250310-BGK-Klim-120m.pptx</w:t>
        </w:r>
      </w:hyperlink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2AF3D7C" w14:textId="77777777" w:rsidR="007F3163" w:rsidRPr="007F3163" w:rsidRDefault="001D54E7" w:rsidP="007F3163">
      <w:pPr>
        <w:spacing w:after="0" w:line="240" w:lineRule="auto"/>
        <w:jc w:val="both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  <w:t xml:space="preserve">[2] </w:t>
      </w:r>
      <w:hyperlink r:id="rId5" w:history="1">
        <w:r w:rsidRPr="001D54E7">
          <w:rPr>
            <w:rFonts w:ascii="-moz-fixed" w:eastAsia="Times New Roman" w:hAnsi="-moz-fixed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https://ziemianarozdrozu.pl/dl/Tmp/20250321-BGK-ZTE-120m-B.pptx</w:t>
        </w:r>
      </w:hyperlink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110DD2" w14:textId="5B64BCE3" w:rsidR="001D54E7" w:rsidRPr="001D54E7" w:rsidRDefault="001D54E7" w:rsidP="007F3163">
      <w:pPr>
        <w:spacing w:after="0" w:line="240" w:lineRule="auto"/>
        <w:jc w:val="both"/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</w:pPr>
      <w:r w:rsidRPr="001D54E7">
        <w:rPr>
          <w:rFonts w:ascii="-moz-fixed" w:eastAsia="Times New Roman" w:hAnsi="-moz-fixed" w:cs="Times New Roman"/>
          <w:kern w:val="0"/>
          <w:sz w:val="24"/>
          <w:szCs w:val="24"/>
          <w:lang w:eastAsia="pl-PL"/>
          <w14:ligatures w14:val="none"/>
        </w:rPr>
        <w:br/>
        <w:t xml:space="preserve">[3] </w:t>
      </w:r>
      <w:hyperlink r:id="rId6" w:history="1">
        <w:r w:rsidRPr="001D54E7">
          <w:rPr>
            <w:rFonts w:ascii="-moz-fixed" w:eastAsia="Times New Roman" w:hAnsi="-moz-fixed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https://symulatorsystemuenergetycznego.ncbr.gov.pl/</w:t>
        </w:r>
      </w:hyperlink>
    </w:p>
    <w:p w14:paraId="74B03AC5" w14:textId="77777777" w:rsidR="00D14879" w:rsidRDefault="00D14879"/>
    <w:sectPr w:rsidR="00D1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moz-fixe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E7"/>
    <w:rsid w:val="001D54E7"/>
    <w:rsid w:val="003E2239"/>
    <w:rsid w:val="00525037"/>
    <w:rsid w:val="007F3163"/>
    <w:rsid w:val="009D6978"/>
    <w:rsid w:val="00D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0C28"/>
  <w15:chartTrackingRefBased/>
  <w15:docId w15:val="{B7C3103F-A727-4A65-B96E-4290754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5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5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5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5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54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4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54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4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4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54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5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5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5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54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54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54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5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54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5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mulatorsystemuenergetycznego.ncbr.gov.pl/" TargetMode="External"/><Relationship Id="rId5" Type="http://schemas.openxmlformats.org/officeDocument/2006/relationships/hyperlink" Target="https://ziemianarozdrozu.pl/dl/Tmp/20250321-BGK-ZTE-120m-B.pptx" TargetMode="External"/><Relationship Id="rId4" Type="http://schemas.openxmlformats.org/officeDocument/2006/relationships/hyperlink" Target="https://ziemianarozdrozu.pl/dl/Tmp/20250310-BGK-Klim-120m.pp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1</cp:revision>
  <dcterms:created xsi:type="dcterms:W3CDTF">2025-03-27T13:03:00Z</dcterms:created>
  <dcterms:modified xsi:type="dcterms:W3CDTF">2025-03-28T14:05:00Z</dcterms:modified>
</cp:coreProperties>
</file>