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513B" w14:textId="7815592D" w:rsidR="000806C9" w:rsidRPr="00DF65FC" w:rsidRDefault="000806C9" w:rsidP="000806C9">
      <w:pPr>
        <w:jc w:val="center"/>
        <w:rPr>
          <w:rFonts w:ascii="Cambria" w:hAnsi="Cambria"/>
          <w:b/>
        </w:rPr>
      </w:pPr>
      <w:bookmarkStart w:id="0" w:name="_Hlk167186418"/>
      <w:r w:rsidRPr="00DF65FC">
        <w:rPr>
          <w:rFonts w:ascii="Cambria" w:hAnsi="Cambria"/>
          <w:b/>
        </w:rPr>
        <w:t xml:space="preserve">Uchwała nr </w:t>
      </w:r>
      <w:r w:rsidR="009C0D97">
        <w:rPr>
          <w:rFonts w:ascii="Cambria" w:hAnsi="Cambria"/>
          <w:b/>
        </w:rPr>
        <w:t>……</w:t>
      </w:r>
    </w:p>
    <w:p w14:paraId="2A0203D3" w14:textId="77777777" w:rsidR="000806C9" w:rsidRPr="00DF65FC" w:rsidRDefault="000806C9" w:rsidP="000806C9">
      <w:pPr>
        <w:jc w:val="center"/>
        <w:rPr>
          <w:rFonts w:ascii="Cambria" w:hAnsi="Cambria"/>
          <w:b/>
        </w:rPr>
      </w:pPr>
      <w:r w:rsidRPr="00DF65FC">
        <w:rPr>
          <w:rFonts w:ascii="Cambria" w:hAnsi="Cambria"/>
          <w:b/>
        </w:rPr>
        <w:t>Komisji Rewizyjnej Rady Miasta Gdyni</w:t>
      </w:r>
    </w:p>
    <w:p w14:paraId="2A5982C1" w14:textId="00E878AA" w:rsidR="000806C9" w:rsidRPr="00DF65FC" w:rsidRDefault="000806C9" w:rsidP="000806C9">
      <w:pPr>
        <w:jc w:val="center"/>
        <w:rPr>
          <w:rFonts w:ascii="Cambria" w:hAnsi="Cambria"/>
          <w:b/>
        </w:rPr>
      </w:pPr>
      <w:r w:rsidRPr="00DF65FC">
        <w:rPr>
          <w:rFonts w:ascii="Cambria" w:hAnsi="Cambria"/>
          <w:b/>
        </w:rPr>
        <w:t>z dnia</w:t>
      </w:r>
      <w:r w:rsidR="000661EC">
        <w:rPr>
          <w:rFonts w:ascii="Cambria" w:hAnsi="Cambria"/>
          <w:b/>
        </w:rPr>
        <w:t xml:space="preserve"> </w:t>
      </w:r>
      <w:r w:rsidR="009C0D97">
        <w:rPr>
          <w:rFonts w:ascii="Cambria" w:hAnsi="Cambria"/>
          <w:b/>
        </w:rPr>
        <w:t>19</w:t>
      </w:r>
      <w:r w:rsidR="000661EC">
        <w:rPr>
          <w:rFonts w:ascii="Cambria" w:hAnsi="Cambria"/>
          <w:b/>
        </w:rPr>
        <w:t xml:space="preserve"> maja</w:t>
      </w:r>
      <w:r>
        <w:rPr>
          <w:rFonts w:ascii="Cambria" w:hAnsi="Cambria"/>
          <w:b/>
        </w:rPr>
        <w:t xml:space="preserve"> </w:t>
      </w:r>
      <w:r w:rsidRPr="00DF65FC">
        <w:rPr>
          <w:rFonts w:ascii="Cambria" w:hAnsi="Cambria"/>
          <w:b/>
        </w:rPr>
        <w:t>202</w:t>
      </w:r>
      <w:r w:rsidR="009C0D97">
        <w:rPr>
          <w:rFonts w:ascii="Cambria" w:hAnsi="Cambria"/>
          <w:b/>
        </w:rPr>
        <w:t>5</w:t>
      </w:r>
      <w:r w:rsidRPr="00DF65FC">
        <w:rPr>
          <w:rFonts w:ascii="Cambria" w:hAnsi="Cambria"/>
          <w:b/>
        </w:rPr>
        <w:t xml:space="preserve"> roku</w:t>
      </w:r>
    </w:p>
    <w:p w14:paraId="46F9FC6E" w14:textId="77777777" w:rsidR="000806C9" w:rsidRPr="00DF65FC" w:rsidRDefault="000806C9" w:rsidP="000806C9">
      <w:pPr>
        <w:rPr>
          <w:rFonts w:ascii="Cambria" w:hAnsi="Cambria"/>
        </w:rPr>
      </w:pPr>
    </w:p>
    <w:p w14:paraId="7F55EB63" w14:textId="77777777" w:rsidR="000806C9" w:rsidRPr="00DF65FC" w:rsidRDefault="000806C9" w:rsidP="000806C9">
      <w:pPr>
        <w:rPr>
          <w:rFonts w:ascii="Cambria" w:hAnsi="Cambria"/>
        </w:rPr>
      </w:pPr>
    </w:p>
    <w:p w14:paraId="1E343698" w14:textId="7F399D91" w:rsidR="000806C9" w:rsidRPr="00AA68BA" w:rsidRDefault="000806C9" w:rsidP="000806C9">
      <w:pPr>
        <w:rPr>
          <w:rFonts w:ascii="Cambria" w:hAnsi="Cambria"/>
          <w:b/>
          <w:iCs/>
        </w:rPr>
      </w:pPr>
      <w:r w:rsidRPr="00AA68BA">
        <w:rPr>
          <w:rFonts w:ascii="Cambria" w:hAnsi="Cambria"/>
          <w:b/>
          <w:iCs/>
        </w:rPr>
        <w:t>w sprawie:  przyjęcia opinii dotyczącej sprawozdania finansowego Gminy Miasta Gdyni za 202</w:t>
      </w:r>
      <w:r w:rsidR="009C0D97">
        <w:rPr>
          <w:rFonts w:ascii="Cambria" w:hAnsi="Cambria"/>
          <w:b/>
          <w:iCs/>
        </w:rPr>
        <w:t>4</w:t>
      </w:r>
      <w:r w:rsidRPr="00AA68BA">
        <w:rPr>
          <w:rFonts w:ascii="Cambria" w:hAnsi="Cambria"/>
          <w:b/>
          <w:iCs/>
        </w:rPr>
        <w:t xml:space="preserve"> r. </w:t>
      </w:r>
    </w:p>
    <w:p w14:paraId="541F21FC" w14:textId="77777777" w:rsidR="000806C9" w:rsidRPr="00DF65FC" w:rsidRDefault="000806C9" w:rsidP="000806C9">
      <w:pPr>
        <w:jc w:val="center"/>
        <w:rPr>
          <w:rFonts w:ascii="Cambria" w:hAnsi="Cambria"/>
        </w:rPr>
      </w:pPr>
    </w:p>
    <w:p w14:paraId="4967A64D" w14:textId="77777777" w:rsidR="000806C9" w:rsidRPr="00DF65FC" w:rsidRDefault="000806C9" w:rsidP="000806C9">
      <w:pPr>
        <w:rPr>
          <w:rFonts w:ascii="Cambria" w:hAnsi="Cambria"/>
        </w:rPr>
      </w:pPr>
    </w:p>
    <w:p w14:paraId="2863A513" w14:textId="2BD83E65" w:rsidR="000806C9" w:rsidRPr="00DF65FC" w:rsidRDefault="000806C9" w:rsidP="000806C9">
      <w:pPr>
        <w:jc w:val="both"/>
        <w:rPr>
          <w:rFonts w:ascii="Cambria" w:hAnsi="Cambria"/>
          <w:sz w:val="20"/>
          <w:szCs w:val="20"/>
        </w:rPr>
      </w:pPr>
      <w:r w:rsidRPr="00DF65FC">
        <w:rPr>
          <w:rFonts w:ascii="Cambria" w:hAnsi="Cambria"/>
          <w:sz w:val="20"/>
          <w:szCs w:val="20"/>
        </w:rPr>
        <w:t>Na podst. art. 270 ust. 2 i 3 ustawy z dnia 27 sierpnia 2009 r. o finansach publicznych (</w:t>
      </w:r>
      <w:r w:rsidRPr="00DF65FC">
        <w:rPr>
          <w:rFonts w:ascii="Cambria" w:hAnsi="Cambria"/>
          <w:color w:val="000000"/>
          <w:sz w:val="20"/>
          <w:szCs w:val="20"/>
        </w:rPr>
        <w:t>t.j.</w:t>
      </w:r>
      <w:r w:rsidR="002321B8">
        <w:rPr>
          <w:rFonts w:ascii="Cambria" w:hAnsi="Cambria"/>
          <w:color w:val="000000"/>
          <w:sz w:val="20"/>
          <w:szCs w:val="20"/>
        </w:rPr>
        <w:t xml:space="preserve"> </w:t>
      </w:r>
      <w:r w:rsidR="002321B8" w:rsidRPr="002321B8">
        <w:rPr>
          <w:rFonts w:ascii="Cambria" w:hAnsi="Cambria"/>
          <w:color w:val="000000"/>
          <w:sz w:val="20"/>
          <w:szCs w:val="20"/>
        </w:rPr>
        <w:t>Dz. U. z 2023 r. poz. 1270</w:t>
      </w:r>
      <w:r w:rsidRPr="00DF65FC">
        <w:rPr>
          <w:rStyle w:val="Odwoanieprzypisudolnego"/>
          <w:rFonts w:ascii="Cambria" w:eastAsiaTheme="majorEastAsia" w:hAnsi="Cambria"/>
          <w:color w:val="000000"/>
        </w:rPr>
        <w:footnoteReference w:id="1"/>
      </w:r>
      <w:r w:rsidRPr="00DF65FC">
        <w:rPr>
          <w:rFonts w:ascii="Cambria" w:hAnsi="Cambria"/>
          <w:sz w:val="20"/>
          <w:szCs w:val="20"/>
        </w:rPr>
        <w:t>) oraz art. 26 ust. 3 Statutu Miasta Gdyni przyjętego uchwałą nr XXIII/489/04 z 22 września 2004 r. (tj. Dz. Urzędowy Województwa Pomorskiego z 2019 r. poz. 3804</w:t>
      </w:r>
      <w:r w:rsidRPr="00DF65FC">
        <w:rPr>
          <w:rStyle w:val="Odwoanieprzypisudolnego"/>
          <w:rFonts w:ascii="Cambria" w:eastAsiaTheme="majorEastAsia" w:hAnsi="Cambria"/>
        </w:rPr>
        <w:footnoteReference w:id="2"/>
      </w:r>
      <w:r w:rsidRPr="00DF65FC">
        <w:rPr>
          <w:rFonts w:ascii="Cambria" w:hAnsi="Cambria"/>
          <w:sz w:val="20"/>
          <w:szCs w:val="20"/>
        </w:rPr>
        <w:t>) Komisja Rewizyjna Rady Miasta Gdyni postanawia:</w:t>
      </w:r>
    </w:p>
    <w:p w14:paraId="11C0A039" w14:textId="77777777" w:rsidR="000806C9" w:rsidRPr="00DF65FC" w:rsidRDefault="000806C9" w:rsidP="000806C9">
      <w:pPr>
        <w:jc w:val="both"/>
        <w:rPr>
          <w:rFonts w:ascii="Cambria" w:hAnsi="Cambria"/>
        </w:rPr>
      </w:pPr>
    </w:p>
    <w:p w14:paraId="25CF67C7" w14:textId="77777777" w:rsidR="000806C9" w:rsidRPr="00DF65FC" w:rsidRDefault="000806C9" w:rsidP="000806C9">
      <w:pPr>
        <w:jc w:val="center"/>
        <w:rPr>
          <w:rFonts w:ascii="Cambria" w:hAnsi="Cambria"/>
          <w:b/>
          <w:sz w:val="22"/>
          <w:szCs w:val="22"/>
        </w:rPr>
      </w:pPr>
      <w:r w:rsidRPr="00DF65FC">
        <w:rPr>
          <w:rFonts w:ascii="Cambria" w:hAnsi="Cambria"/>
          <w:b/>
          <w:sz w:val="22"/>
          <w:szCs w:val="22"/>
        </w:rPr>
        <w:t>§1</w:t>
      </w:r>
    </w:p>
    <w:p w14:paraId="20CCF232" w14:textId="0529713C" w:rsidR="000806C9" w:rsidRPr="00DF65FC" w:rsidRDefault="000806C9" w:rsidP="000806C9">
      <w:pPr>
        <w:jc w:val="both"/>
        <w:rPr>
          <w:rFonts w:ascii="Cambria" w:hAnsi="Cambria"/>
        </w:rPr>
      </w:pPr>
      <w:r w:rsidRPr="00DF65FC">
        <w:rPr>
          <w:rFonts w:ascii="Cambria" w:hAnsi="Cambria"/>
        </w:rPr>
        <w:t>Komisja Rewizyjna Rady Miasta Gdyni po rozpatrzeniu sprawozdania  finansowego Gminy Miast</w:t>
      </w:r>
      <w:r w:rsidR="000661EC">
        <w:rPr>
          <w:rFonts w:ascii="Cambria" w:hAnsi="Cambria"/>
        </w:rPr>
        <w:t>a</w:t>
      </w:r>
      <w:r w:rsidRPr="00DF65FC">
        <w:rPr>
          <w:rFonts w:ascii="Cambria" w:hAnsi="Cambria"/>
        </w:rPr>
        <w:t xml:space="preserve"> Gdynia za 202</w:t>
      </w:r>
      <w:r w:rsidR="009C0D97">
        <w:rPr>
          <w:rFonts w:ascii="Cambria" w:hAnsi="Cambria"/>
        </w:rPr>
        <w:t>4</w:t>
      </w:r>
      <w:r w:rsidRPr="00DF65FC">
        <w:rPr>
          <w:rFonts w:ascii="Cambria" w:hAnsi="Cambria"/>
        </w:rPr>
        <w:t xml:space="preserve">r. oraz po zapoznaniu się z  badaniem tego sprawozdania finansowego z dnia </w:t>
      </w:r>
      <w:r w:rsidR="009C0D97" w:rsidRPr="009C0D97">
        <w:rPr>
          <w:rFonts w:ascii="Cambria" w:hAnsi="Cambria"/>
          <w:color w:val="FF0000"/>
        </w:rPr>
        <w:t>….</w:t>
      </w:r>
      <w:r w:rsidR="00977587">
        <w:rPr>
          <w:rFonts w:ascii="Cambria" w:hAnsi="Cambria"/>
        </w:rPr>
        <w:t xml:space="preserve"> maja </w:t>
      </w:r>
      <w:r>
        <w:rPr>
          <w:rFonts w:ascii="Cambria" w:hAnsi="Cambria"/>
        </w:rPr>
        <w:t>20</w:t>
      </w:r>
      <w:r w:rsidR="00977587">
        <w:rPr>
          <w:rFonts w:ascii="Cambria" w:hAnsi="Cambria"/>
        </w:rPr>
        <w:t>2</w:t>
      </w:r>
      <w:r w:rsidR="009C0D97">
        <w:rPr>
          <w:rFonts w:ascii="Cambria" w:hAnsi="Cambria"/>
        </w:rPr>
        <w:t>5</w:t>
      </w:r>
      <w:r>
        <w:rPr>
          <w:rFonts w:ascii="Cambria" w:hAnsi="Cambria"/>
        </w:rPr>
        <w:t xml:space="preserve"> </w:t>
      </w:r>
      <w:r w:rsidRPr="00DF65FC">
        <w:rPr>
          <w:rFonts w:ascii="Cambria" w:hAnsi="Cambria"/>
        </w:rPr>
        <w:t xml:space="preserve">r.  wykonanym przez </w:t>
      </w:r>
      <w:r w:rsidR="009C0D97" w:rsidRPr="009C0D97">
        <w:rPr>
          <w:rFonts w:ascii="Cambria" w:hAnsi="Cambria"/>
          <w:color w:val="FF0000"/>
        </w:rPr>
        <w:t>……………….</w:t>
      </w:r>
      <w:r>
        <w:rPr>
          <w:rFonts w:ascii="Cambria" w:hAnsi="Cambria"/>
        </w:rPr>
        <w:t xml:space="preserve"> </w:t>
      </w:r>
      <w:r w:rsidRPr="00DF65FC">
        <w:rPr>
          <w:rFonts w:ascii="Cambria" w:eastAsiaTheme="minorHAnsi" w:hAnsi="Cambria" w:cs="TimesNewRomanPS-BoldMT"/>
          <w:lang w:eastAsia="en-US"/>
          <w14:ligatures w14:val="standardContextual"/>
        </w:rPr>
        <w:t>o</w:t>
      </w:r>
      <w:r w:rsidRPr="00DF65FC">
        <w:rPr>
          <w:rFonts w:ascii="Cambria" w:hAnsi="Cambria"/>
        </w:rPr>
        <w:t>piniuje pozytywnie sprawozdanie finansowe Miasta Gdyni za rok 202</w:t>
      </w:r>
      <w:r w:rsidR="009C0D97">
        <w:rPr>
          <w:rFonts w:ascii="Cambria" w:hAnsi="Cambria"/>
        </w:rPr>
        <w:t>4</w:t>
      </w:r>
      <w:r w:rsidRPr="00DF65FC">
        <w:rPr>
          <w:rFonts w:ascii="Cambria" w:hAnsi="Cambria"/>
        </w:rPr>
        <w:t>.</w:t>
      </w:r>
    </w:p>
    <w:p w14:paraId="717424C7" w14:textId="77777777" w:rsidR="000806C9" w:rsidRPr="00DF65FC" w:rsidRDefault="000806C9" w:rsidP="000806C9">
      <w:pPr>
        <w:jc w:val="both"/>
        <w:rPr>
          <w:rFonts w:ascii="Cambria" w:hAnsi="Cambria"/>
          <w:sz w:val="22"/>
          <w:szCs w:val="22"/>
        </w:rPr>
      </w:pPr>
    </w:p>
    <w:p w14:paraId="0FB3E47A" w14:textId="77777777" w:rsidR="000806C9" w:rsidRPr="00DF65FC" w:rsidRDefault="000806C9" w:rsidP="000806C9">
      <w:pPr>
        <w:jc w:val="both"/>
        <w:rPr>
          <w:rFonts w:ascii="Cambria" w:hAnsi="Cambria"/>
          <w:sz w:val="22"/>
          <w:szCs w:val="22"/>
        </w:rPr>
      </w:pPr>
    </w:p>
    <w:p w14:paraId="0350CB4E" w14:textId="77777777" w:rsidR="000806C9" w:rsidRPr="00DF65FC" w:rsidRDefault="000806C9" w:rsidP="000806C9">
      <w:pPr>
        <w:jc w:val="center"/>
        <w:rPr>
          <w:rFonts w:ascii="Cambria" w:hAnsi="Cambria"/>
          <w:b/>
          <w:sz w:val="22"/>
          <w:szCs w:val="22"/>
        </w:rPr>
      </w:pPr>
      <w:r w:rsidRPr="00DF65FC">
        <w:rPr>
          <w:rFonts w:ascii="Cambria" w:hAnsi="Cambria"/>
          <w:b/>
          <w:sz w:val="22"/>
          <w:szCs w:val="22"/>
        </w:rPr>
        <w:t>§2</w:t>
      </w:r>
    </w:p>
    <w:p w14:paraId="4D941E8A" w14:textId="77777777" w:rsidR="000806C9" w:rsidRPr="00DF65FC" w:rsidRDefault="000806C9" w:rsidP="000806C9">
      <w:pPr>
        <w:jc w:val="both"/>
        <w:rPr>
          <w:rFonts w:ascii="Cambria" w:hAnsi="Cambria"/>
        </w:rPr>
      </w:pPr>
      <w:r w:rsidRPr="00DF65FC">
        <w:rPr>
          <w:rFonts w:ascii="Cambria" w:hAnsi="Cambria"/>
        </w:rPr>
        <w:t>Uchwała wchodzi w życie z dniem podjęcia.</w:t>
      </w:r>
    </w:p>
    <w:p w14:paraId="46647E9C" w14:textId="77777777" w:rsidR="000806C9" w:rsidRPr="00DF65FC" w:rsidRDefault="000806C9" w:rsidP="000806C9">
      <w:pPr>
        <w:jc w:val="both"/>
        <w:rPr>
          <w:rFonts w:ascii="Cambria" w:hAnsi="Cambria"/>
        </w:rPr>
      </w:pPr>
    </w:p>
    <w:p w14:paraId="1859F56D" w14:textId="77777777" w:rsidR="000806C9" w:rsidRPr="00DF65FC" w:rsidRDefault="000806C9" w:rsidP="000806C9">
      <w:pPr>
        <w:jc w:val="both"/>
        <w:rPr>
          <w:rFonts w:ascii="Cambria" w:hAnsi="Cambria"/>
        </w:rPr>
      </w:pPr>
    </w:p>
    <w:p w14:paraId="4E290667" w14:textId="77777777" w:rsidR="000806C9" w:rsidRPr="00DF65FC" w:rsidRDefault="000806C9" w:rsidP="000806C9">
      <w:pPr>
        <w:jc w:val="both"/>
        <w:rPr>
          <w:rFonts w:ascii="Cambria" w:hAnsi="Cambria"/>
        </w:rPr>
      </w:pPr>
    </w:p>
    <w:p w14:paraId="16E772EA" w14:textId="77777777" w:rsidR="000806C9" w:rsidRPr="00DF65FC" w:rsidRDefault="000806C9" w:rsidP="000806C9">
      <w:pPr>
        <w:jc w:val="both"/>
        <w:rPr>
          <w:rFonts w:ascii="Cambria" w:hAnsi="Cambria"/>
        </w:rPr>
      </w:pPr>
    </w:p>
    <w:p w14:paraId="48303826" w14:textId="77777777" w:rsidR="000806C9" w:rsidRPr="00DF65FC" w:rsidRDefault="000806C9" w:rsidP="000806C9">
      <w:pPr>
        <w:jc w:val="both"/>
        <w:rPr>
          <w:rFonts w:ascii="Cambria" w:hAnsi="Cambria"/>
        </w:rPr>
      </w:pPr>
    </w:p>
    <w:p w14:paraId="7CE6EC08" w14:textId="77777777" w:rsidR="000806C9" w:rsidRPr="00DF65FC" w:rsidRDefault="000806C9" w:rsidP="000806C9">
      <w:pPr>
        <w:jc w:val="both"/>
        <w:rPr>
          <w:rFonts w:ascii="Cambria" w:hAnsi="Cambria"/>
        </w:rPr>
      </w:pPr>
    </w:p>
    <w:p w14:paraId="41F9F421" w14:textId="77777777" w:rsidR="000806C9" w:rsidRPr="00DF65FC" w:rsidRDefault="000806C9" w:rsidP="000806C9">
      <w:pPr>
        <w:jc w:val="both"/>
        <w:rPr>
          <w:rFonts w:ascii="Cambria" w:hAnsi="Cambria"/>
        </w:rPr>
      </w:pPr>
    </w:p>
    <w:p w14:paraId="2D176E55" w14:textId="77777777" w:rsidR="000806C9" w:rsidRDefault="000806C9" w:rsidP="000806C9">
      <w:pPr>
        <w:spacing w:line="360" w:lineRule="auto"/>
        <w:jc w:val="right"/>
        <w:rPr>
          <w:rFonts w:ascii="Cambria" w:hAnsi="Cambria"/>
          <w:b/>
          <w:i/>
        </w:rPr>
      </w:pPr>
      <w:r w:rsidRPr="00DF65FC">
        <w:rPr>
          <w:rFonts w:ascii="Cambria" w:hAnsi="Cambria"/>
          <w:b/>
          <w:i/>
        </w:rPr>
        <w:t>Przewodniczący Komisji Rewizyjnej</w:t>
      </w:r>
    </w:p>
    <w:p w14:paraId="18CAFFD3" w14:textId="77777777" w:rsidR="00977587" w:rsidRDefault="00977587" w:rsidP="000806C9">
      <w:pPr>
        <w:spacing w:line="360" w:lineRule="auto"/>
        <w:jc w:val="right"/>
        <w:rPr>
          <w:rFonts w:ascii="Cambria" w:hAnsi="Cambria"/>
          <w:b/>
          <w:i/>
        </w:rPr>
      </w:pPr>
    </w:p>
    <w:p w14:paraId="253921F2" w14:textId="0A9DEBC9" w:rsidR="00977587" w:rsidRDefault="00977587" w:rsidP="000806C9">
      <w:pPr>
        <w:spacing w:line="360" w:lineRule="auto"/>
        <w:jc w:val="right"/>
        <w:rPr>
          <w:rFonts w:ascii="Cambria" w:hAnsi="Cambria"/>
          <w:b/>
          <w:i/>
        </w:rPr>
      </w:pPr>
      <w:r>
        <w:rPr>
          <w:rFonts w:ascii="Cambria" w:hAnsi="Cambria"/>
          <w:b/>
          <w:i/>
        </w:rPr>
        <w:t>Marek Dudziński</w:t>
      </w:r>
    </w:p>
    <w:p w14:paraId="76F06C45" w14:textId="77777777" w:rsidR="000806C9" w:rsidRPr="00DF65FC" w:rsidRDefault="000806C9" w:rsidP="000806C9">
      <w:pPr>
        <w:spacing w:line="360" w:lineRule="auto"/>
        <w:jc w:val="right"/>
        <w:rPr>
          <w:rFonts w:ascii="Cambria" w:hAnsi="Cambria"/>
          <w:b/>
          <w:i/>
        </w:rPr>
      </w:pPr>
    </w:p>
    <w:p w14:paraId="60C5C6C2" w14:textId="77777777" w:rsidR="000806C9" w:rsidRPr="00DF65FC" w:rsidRDefault="000806C9" w:rsidP="000806C9">
      <w:pPr>
        <w:jc w:val="both"/>
        <w:rPr>
          <w:rFonts w:ascii="Cambria" w:hAnsi="Cambria"/>
        </w:rPr>
      </w:pPr>
    </w:p>
    <w:p w14:paraId="1E66F345" w14:textId="77777777" w:rsidR="000806C9" w:rsidRPr="00DF65FC" w:rsidRDefault="000806C9" w:rsidP="000806C9">
      <w:pPr>
        <w:jc w:val="both"/>
        <w:rPr>
          <w:rFonts w:ascii="Cambria" w:hAnsi="Cambria"/>
        </w:rPr>
      </w:pPr>
    </w:p>
    <w:p w14:paraId="6E8F677E" w14:textId="77777777" w:rsidR="000806C9" w:rsidRPr="00DF65FC" w:rsidRDefault="000806C9" w:rsidP="000806C9">
      <w:pPr>
        <w:jc w:val="both"/>
        <w:rPr>
          <w:rFonts w:ascii="Cambria" w:hAnsi="Cambria"/>
        </w:rPr>
      </w:pPr>
    </w:p>
    <w:p w14:paraId="0E824D47" w14:textId="77777777" w:rsidR="000806C9" w:rsidRPr="00DF65FC" w:rsidRDefault="000806C9" w:rsidP="000806C9">
      <w:pPr>
        <w:jc w:val="both"/>
        <w:rPr>
          <w:rFonts w:ascii="Cambria" w:hAnsi="Cambria"/>
        </w:rPr>
      </w:pPr>
    </w:p>
    <w:p w14:paraId="37DB640D" w14:textId="77777777" w:rsidR="000806C9" w:rsidRPr="00DF65FC" w:rsidRDefault="000806C9" w:rsidP="000806C9">
      <w:pPr>
        <w:jc w:val="both"/>
        <w:rPr>
          <w:rFonts w:ascii="Cambria" w:hAnsi="Cambria"/>
        </w:rPr>
      </w:pPr>
    </w:p>
    <w:p w14:paraId="769A1698" w14:textId="77777777" w:rsidR="000806C9" w:rsidRPr="00DF65FC" w:rsidRDefault="000806C9" w:rsidP="000806C9">
      <w:pPr>
        <w:jc w:val="both"/>
        <w:rPr>
          <w:rFonts w:ascii="Cambria" w:hAnsi="Cambria"/>
        </w:rPr>
      </w:pPr>
    </w:p>
    <w:p w14:paraId="1061B730" w14:textId="77777777" w:rsidR="000806C9" w:rsidRPr="00DF65FC" w:rsidRDefault="000806C9" w:rsidP="000806C9">
      <w:pPr>
        <w:jc w:val="both"/>
        <w:rPr>
          <w:rFonts w:ascii="Cambria" w:hAnsi="Cambria"/>
        </w:rPr>
      </w:pPr>
    </w:p>
    <w:p w14:paraId="0FBD6A8E" w14:textId="77777777" w:rsidR="000806C9" w:rsidRPr="00DF65FC" w:rsidRDefault="000806C9" w:rsidP="000806C9">
      <w:pPr>
        <w:jc w:val="both"/>
        <w:rPr>
          <w:rFonts w:ascii="Cambria" w:hAnsi="Cambria"/>
        </w:rPr>
      </w:pPr>
    </w:p>
    <w:p w14:paraId="70AD9350" w14:textId="77777777" w:rsidR="000806C9" w:rsidRPr="00DF65FC" w:rsidRDefault="000806C9" w:rsidP="000806C9">
      <w:pPr>
        <w:jc w:val="both"/>
        <w:rPr>
          <w:rFonts w:ascii="Cambria" w:hAnsi="Cambria"/>
        </w:rPr>
      </w:pPr>
    </w:p>
    <w:p w14:paraId="4DF95A13" w14:textId="77777777" w:rsidR="000806C9" w:rsidRDefault="000806C9" w:rsidP="000806C9">
      <w:pPr>
        <w:jc w:val="both"/>
      </w:pPr>
    </w:p>
    <w:p w14:paraId="72016809" w14:textId="77777777" w:rsidR="000806C9" w:rsidRDefault="000806C9" w:rsidP="000806C9">
      <w:pPr>
        <w:jc w:val="both"/>
      </w:pPr>
    </w:p>
    <w:p w14:paraId="3B011901" w14:textId="77777777" w:rsidR="000806C9" w:rsidRDefault="000806C9" w:rsidP="000806C9">
      <w:pPr>
        <w:jc w:val="both"/>
      </w:pPr>
    </w:p>
    <w:p w14:paraId="34291F65" w14:textId="77777777" w:rsidR="000806C9" w:rsidRDefault="000806C9" w:rsidP="000806C9">
      <w:pPr>
        <w:jc w:val="both"/>
      </w:pPr>
    </w:p>
    <w:p w14:paraId="28A62BFA" w14:textId="77777777" w:rsidR="000806C9" w:rsidRDefault="000806C9" w:rsidP="000806C9">
      <w:pPr>
        <w:jc w:val="both"/>
      </w:pPr>
    </w:p>
    <w:p w14:paraId="09F1D7D6" w14:textId="77777777" w:rsidR="000806C9" w:rsidRDefault="000806C9" w:rsidP="000806C9">
      <w:pPr>
        <w:jc w:val="both"/>
      </w:pPr>
    </w:p>
    <w:p w14:paraId="1DF1E132" w14:textId="77777777" w:rsidR="000806C9" w:rsidRDefault="000806C9" w:rsidP="000806C9">
      <w:pPr>
        <w:jc w:val="both"/>
      </w:pPr>
    </w:p>
    <w:p w14:paraId="6358F455" w14:textId="77777777" w:rsidR="000806C9" w:rsidRPr="00630B71" w:rsidRDefault="000806C9" w:rsidP="000806C9">
      <w:pPr>
        <w:jc w:val="both"/>
        <w:rPr>
          <w:rFonts w:ascii="Cambria" w:hAnsi="Cambria"/>
        </w:rPr>
      </w:pPr>
    </w:p>
    <w:p w14:paraId="66A2516B" w14:textId="77777777" w:rsidR="000806C9" w:rsidRPr="00630B71" w:rsidRDefault="000806C9" w:rsidP="000806C9">
      <w:pPr>
        <w:jc w:val="center"/>
        <w:rPr>
          <w:rFonts w:ascii="Cambria" w:hAnsi="Cambria"/>
          <w:b/>
        </w:rPr>
      </w:pPr>
      <w:r w:rsidRPr="00630B71">
        <w:rPr>
          <w:rFonts w:ascii="Cambria" w:hAnsi="Cambria"/>
          <w:b/>
        </w:rPr>
        <w:t>UZASADNIENIE</w:t>
      </w:r>
    </w:p>
    <w:p w14:paraId="7C1A6F54" w14:textId="77777777" w:rsidR="000806C9" w:rsidRDefault="000806C9" w:rsidP="000806C9">
      <w:pPr>
        <w:jc w:val="center"/>
      </w:pPr>
    </w:p>
    <w:p w14:paraId="1D2DD437" w14:textId="77777777" w:rsidR="000806C9" w:rsidRPr="006A4E03" w:rsidRDefault="000806C9" w:rsidP="000806C9">
      <w:pPr>
        <w:spacing w:line="360" w:lineRule="auto"/>
        <w:ind w:firstLine="708"/>
        <w:jc w:val="both"/>
        <w:rPr>
          <w:rFonts w:ascii="Cambria" w:hAnsi="Cambria"/>
        </w:rPr>
      </w:pPr>
      <w:r w:rsidRPr="006A4E03">
        <w:rPr>
          <w:rFonts w:ascii="Cambria" w:hAnsi="Cambria"/>
        </w:rPr>
        <w:t>Zgodnie ze Statutem Rady Miasta Gdyni do zadań komisji stałych należy m.in. opiniowanie działalności Prezydenta Miasta i ocena funkcjonowania Miasta, w zakresie właściwym dla komisji oraz przedstawianie wniosków Radzie.</w:t>
      </w:r>
    </w:p>
    <w:p w14:paraId="02330EA3" w14:textId="41FFF9AF" w:rsidR="000806C9" w:rsidRPr="006A4E03" w:rsidRDefault="000806C9" w:rsidP="000806C9">
      <w:pPr>
        <w:pStyle w:val="Default"/>
        <w:spacing w:line="360" w:lineRule="auto"/>
        <w:ind w:firstLine="708"/>
        <w:jc w:val="both"/>
        <w:rPr>
          <w:rFonts w:ascii="Cambria" w:hAnsi="Cambria" w:cs="Times New Roman"/>
        </w:rPr>
      </w:pPr>
      <w:r w:rsidRPr="006A4E03">
        <w:rPr>
          <w:rFonts w:ascii="Cambria" w:hAnsi="Cambria"/>
        </w:rPr>
        <w:t>Zdaniem Komisji Rewizyjnej przygotowane sprawozdanie wraz z opinią biegłego rewidenta, przedstawia dokładny, spójny i jasny obraz sytuacji majątkowej i finansowej Gminy Miasta Gdyni na dzień 31 grudnia 202</w:t>
      </w:r>
      <w:r w:rsidR="00C83768">
        <w:rPr>
          <w:rFonts w:ascii="Cambria" w:hAnsi="Cambria"/>
        </w:rPr>
        <w:t>4</w:t>
      </w:r>
      <w:r w:rsidRPr="006A4E03">
        <w:rPr>
          <w:rFonts w:ascii="Cambria" w:hAnsi="Cambria"/>
        </w:rPr>
        <w:t xml:space="preserve"> r. oraz jej wyniku finansowego za rok obrotowy zakończony w tym dniu zgodnie z mającymi zastosowanie przepisami ustawy z dnia 29 września 1994 r. o rachunkowości (Ustawa o rachunkowości – t. j. Dz. U. z 2023, poz. 120; zm.: Dz. U. z 2023 r. poz. 295), ustawą z dnia 27 sierpnia 2009 r. o finansach publicznych (Ustawa o finansach publicznych -</w:t>
      </w:r>
      <w:r w:rsidR="006A4E03" w:rsidRPr="006A4E03">
        <w:rPr>
          <w:rFonts w:ascii="Cambria" w:hAnsi="Cambria"/>
        </w:rPr>
        <w:t xml:space="preserve">t.j. Dz. U. z 2023 r. poz. 1270; zm. Dz. U. </w:t>
      </w:r>
      <w:r w:rsidR="006A4E03">
        <w:rPr>
          <w:rFonts w:ascii="Cambria" w:hAnsi="Cambria"/>
        </w:rPr>
        <w:br/>
      </w:r>
      <w:r w:rsidR="006A4E03" w:rsidRPr="006A4E03">
        <w:rPr>
          <w:rFonts w:ascii="Cambria" w:hAnsi="Cambria"/>
        </w:rPr>
        <w:t>z 2023 r. poz. 1273, 497, 1407, 1641, 1872, 1693, 1429</w:t>
      </w:r>
      <w:r w:rsidRPr="006A4E03">
        <w:rPr>
          <w:rFonts w:ascii="Cambria" w:hAnsi="Cambria"/>
        </w:rPr>
        <w:t xml:space="preserve">),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(„Rozporządzenie w sprawie rachunkowości oraz planów kont” – t.j. Dz. U. z 2020 r., poz. 342) oraz przyjętymi zasadami (polityką) rachunkowości; </w:t>
      </w:r>
      <w:r w:rsidRPr="006A4E03">
        <w:rPr>
          <w:rFonts w:ascii="Cambria" w:hAnsi="Cambria" w:cs="Times New Roman"/>
        </w:rPr>
        <w:t xml:space="preserve">Sprawozdanie jest zgodne co do formy i treści z obowiązującymi przepisami prawa. </w:t>
      </w:r>
    </w:p>
    <w:p w14:paraId="7BC52FB8" w14:textId="77777777" w:rsidR="000806C9" w:rsidRDefault="000806C9" w:rsidP="000806C9">
      <w:pPr>
        <w:spacing w:line="360" w:lineRule="auto"/>
        <w:jc w:val="right"/>
        <w:rPr>
          <w:b/>
          <w:i/>
        </w:rPr>
      </w:pPr>
    </w:p>
    <w:p w14:paraId="56C4A200" w14:textId="77777777" w:rsidR="000806C9" w:rsidRPr="00630B71" w:rsidRDefault="000806C9" w:rsidP="000806C9">
      <w:pPr>
        <w:spacing w:line="360" w:lineRule="auto"/>
        <w:jc w:val="right"/>
        <w:rPr>
          <w:rFonts w:ascii="Cambria" w:hAnsi="Cambria"/>
          <w:b/>
          <w:i/>
        </w:rPr>
      </w:pPr>
      <w:r w:rsidRPr="00630B71">
        <w:rPr>
          <w:rFonts w:ascii="Cambria" w:hAnsi="Cambria"/>
          <w:b/>
          <w:i/>
        </w:rPr>
        <w:t>Przewodniczący Komisji Rewizyjnej</w:t>
      </w:r>
    </w:p>
    <w:p w14:paraId="5087CA04" w14:textId="77777777" w:rsidR="000806C9" w:rsidRPr="00630B71" w:rsidRDefault="000806C9" w:rsidP="000806C9">
      <w:pPr>
        <w:spacing w:line="360" w:lineRule="auto"/>
        <w:jc w:val="right"/>
        <w:rPr>
          <w:rFonts w:ascii="Cambria" w:hAnsi="Cambria"/>
          <w:b/>
          <w:i/>
        </w:rPr>
      </w:pPr>
    </w:p>
    <w:p w14:paraId="045DEA80" w14:textId="78A041D0" w:rsidR="000806C9" w:rsidRPr="00630B71" w:rsidRDefault="006A4E03" w:rsidP="000806C9">
      <w:pPr>
        <w:spacing w:line="360" w:lineRule="auto"/>
        <w:ind w:right="561"/>
        <w:jc w:val="right"/>
        <w:rPr>
          <w:b/>
          <w:i/>
        </w:rPr>
      </w:pPr>
      <w:r>
        <w:rPr>
          <w:rFonts w:ascii="Cambria" w:hAnsi="Cambria"/>
          <w:b/>
          <w:i/>
        </w:rPr>
        <w:t>Marek Dudziński</w:t>
      </w:r>
    </w:p>
    <w:p w14:paraId="21F9EB52" w14:textId="77777777" w:rsidR="000806C9" w:rsidRDefault="000806C9" w:rsidP="000806C9"/>
    <w:p w14:paraId="0BC572D2" w14:textId="77777777" w:rsidR="000806C9" w:rsidRDefault="000806C9" w:rsidP="000806C9"/>
    <w:p w14:paraId="30D2A773" w14:textId="77777777" w:rsidR="000806C9" w:rsidRDefault="000806C9" w:rsidP="000806C9"/>
    <w:bookmarkEnd w:id="0"/>
    <w:p w14:paraId="1C6EB35B" w14:textId="77777777" w:rsidR="000806C9" w:rsidRDefault="000806C9" w:rsidP="000806C9"/>
    <w:p w14:paraId="6F8022B1" w14:textId="77777777" w:rsidR="00C039A1" w:rsidRDefault="00C039A1"/>
    <w:sectPr w:rsidR="00C039A1" w:rsidSect="00080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1C625" w14:textId="77777777" w:rsidR="008F7B04" w:rsidRDefault="008F7B04" w:rsidP="000806C9">
      <w:r>
        <w:separator/>
      </w:r>
    </w:p>
  </w:endnote>
  <w:endnote w:type="continuationSeparator" w:id="0">
    <w:p w14:paraId="65ADFDDB" w14:textId="77777777" w:rsidR="008F7B04" w:rsidRDefault="008F7B04" w:rsidP="000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A622" w14:textId="77777777" w:rsidR="008F7B04" w:rsidRDefault="008F7B04" w:rsidP="000806C9">
      <w:r>
        <w:separator/>
      </w:r>
    </w:p>
  </w:footnote>
  <w:footnote w:type="continuationSeparator" w:id="0">
    <w:p w14:paraId="7EB3E5BC" w14:textId="77777777" w:rsidR="008F7B04" w:rsidRDefault="008F7B04" w:rsidP="000806C9">
      <w:r>
        <w:continuationSeparator/>
      </w:r>
    </w:p>
  </w:footnote>
  <w:footnote w:id="1">
    <w:p w14:paraId="5DE375F6" w14:textId="4239F8A3" w:rsidR="000806C9" w:rsidRPr="00DF65FC" w:rsidRDefault="000806C9" w:rsidP="000806C9">
      <w:pPr>
        <w:pStyle w:val="Tekstprzypisudolnego"/>
        <w:rPr>
          <w:rFonts w:ascii="Cambria" w:hAnsi="Cambria"/>
        </w:rPr>
      </w:pPr>
      <w:r>
        <w:rPr>
          <w:rStyle w:val="Odwoanieprzypisudolnego"/>
          <w:rFonts w:eastAsiaTheme="majorEastAsia"/>
        </w:rPr>
        <w:footnoteRef/>
      </w:r>
      <w:r>
        <w:t xml:space="preserve"> </w:t>
      </w:r>
      <w:r w:rsidR="002321B8">
        <w:t>zm. Dz. U. z 2023 r. poz. 1273, 497, 1407, 1641, 1872, 1693, 1429</w:t>
      </w:r>
    </w:p>
  </w:footnote>
  <w:footnote w:id="2">
    <w:p w14:paraId="7A313847" w14:textId="77777777" w:rsidR="000806C9" w:rsidRPr="00DF65FC" w:rsidRDefault="000806C9" w:rsidP="000806C9">
      <w:pPr>
        <w:pStyle w:val="Tekstprzypisudolnego"/>
        <w:rPr>
          <w:rFonts w:ascii="Cambria" w:hAnsi="Cambria"/>
        </w:rPr>
      </w:pPr>
      <w:r w:rsidRPr="00DF65FC">
        <w:rPr>
          <w:rStyle w:val="Odwoanieprzypisudolnego"/>
          <w:rFonts w:ascii="Cambria" w:eastAsiaTheme="majorEastAsia" w:hAnsi="Cambria"/>
        </w:rPr>
        <w:footnoteRef/>
      </w:r>
      <w:r w:rsidRPr="00DF65FC">
        <w:rPr>
          <w:rFonts w:ascii="Cambria" w:hAnsi="Cambria"/>
        </w:rPr>
        <w:t xml:space="preserve"> zm. Dz. Urz. Woj. Pom. z 2021 r., poz.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C9"/>
    <w:rsid w:val="0003048E"/>
    <w:rsid w:val="000661EC"/>
    <w:rsid w:val="000806C9"/>
    <w:rsid w:val="001C220D"/>
    <w:rsid w:val="002321B8"/>
    <w:rsid w:val="003D3362"/>
    <w:rsid w:val="00516384"/>
    <w:rsid w:val="00633D6A"/>
    <w:rsid w:val="006A4E03"/>
    <w:rsid w:val="006E21BD"/>
    <w:rsid w:val="00873AD2"/>
    <w:rsid w:val="008F7B04"/>
    <w:rsid w:val="009711B2"/>
    <w:rsid w:val="00977587"/>
    <w:rsid w:val="009C0D97"/>
    <w:rsid w:val="00AD232F"/>
    <w:rsid w:val="00C039A1"/>
    <w:rsid w:val="00C83768"/>
    <w:rsid w:val="00D50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F0A3"/>
  <w15:chartTrackingRefBased/>
  <w15:docId w15:val="{2CE1A3C5-5DB1-4BD6-B2E7-9DEB8026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6C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0806C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0806C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0806C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0806C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0806C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0806C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0806C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0806C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0806C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06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806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806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806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806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806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06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06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06C9"/>
    <w:rPr>
      <w:rFonts w:eastAsiaTheme="majorEastAsia" w:cstheme="majorBidi"/>
      <w:color w:val="272727" w:themeColor="text1" w:themeTint="D8"/>
    </w:rPr>
  </w:style>
  <w:style w:type="paragraph" w:styleId="Tytu">
    <w:name w:val="Title"/>
    <w:basedOn w:val="Normalny"/>
    <w:next w:val="Normalny"/>
    <w:link w:val="TytuZnak"/>
    <w:uiPriority w:val="10"/>
    <w:qFormat/>
    <w:rsid w:val="000806C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0806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06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0806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06C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0806C9"/>
    <w:rPr>
      <w:i/>
      <w:iCs/>
      <w:color w:val="404040" w:themeColor="text1" w:themeTint="BF"/>
    </w:rPr>
  </w:style>
  <w:style w:type="paragraph" w:styleId="Akapitzlist">
    <w:name w:val="List Paragraph"/>
    <w:basedOn w:val="Normalny"/>
    <w:uiPriority w:val="34"/>
    <w:qFormat/>
    <w:rsid w:val="000806C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0806C9"/>
    <w:rPr>
      <w:i/>
      <w:iCs/>
      <w:color w:val="0F4761" w:themeColor="accent1" w:themeShade="BF"/>
    </w:rPr>
  </w:style>
  <w:style w:type="paragraph" w:styleId="Cytatintensywny">
    <w:name w:val="Intense Quote"/>
    <w:basedOn w:val="Normalny"/>
    <w:next w:val="Normalny"/>
    <w:link w:val="CytatintensywnyZnak"/>
    <w:uiPriority w:val="30"/>
    <w:qFormat/>
    <w:rsid w:val="000806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0806C9"/>
    <w:rPr>
      <w:i/>
      <w:iCs/>
      <w:color w:val="0F4761" w:themeColor="accent1" w:themeShade="BF"/>
    </w:rPr>
  </w:style>
  <w:style w:type="character" w:styleId="Odwoanieintensywne">
    <w:name w:val="Intense Reference"/>
    <w:basedOn w:val="Domylnaczcionkaakapitu"/>
    <w:uiPriority w:val="32"/>
    <w:qFormat/>
    <w:rsid w:val="000806C9"/>
    <w:rPr>
      <w:b/>
      <w:bCs/>
      <w:smallCaps/>
      <w:color w:val="0F4761" w:themeColor="accent1" w:themeShade="BF"/>
      <w:spacing w:val="5"/>
    </w:rPr>
  </w:style>
  <w:style w:type="paragraph" w:customStyle="1" w:styleId="Default">
    <w:name w:val="Default"/>
    <w:rsid w:val="000806C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styleId="Tekstprzypisudolnego">
    <w:name w:val="footnote text"/>
    <w:basedOn w:val="Normalny"/>
    <w:link w:val="TekstprzypisudolnegoZnak"/>
    <w:semiHidden/>
    <w:rsid w:val="000806C9"/>
    <w:rPr>
      <w:sz w:val="20"/>
      <w:szCs w:val="20"/>
    </w:rPr>
  </w:style>
  <w:style w:type="character" w:customStyle="1" w:styleId="TekstprzypisudolnegoZnak">
    <w:name w:val="Tekst przypisu dolnego Znak"/>
    <w:basedOn w:val="Domylnaczcionkaakapitu"/>
    <w:link w:val="Tekstprzypisudolnego"/>
    <w:semiHidden/>
    <w:rsid w:val="000806C9"/>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semiHidden/>
    <w:rsid w:val="00080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2110</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Niemczyk</dc:creator>
  <cp:keywords/>
  <dc:description/>
  <cp:lastModifiedBy>Marek Dudziński</cp:lastModifiedBy>
  <cp:revision>3</cp:revision>
  <dcterms:created xsi:type="dcterms:W3CDTF">2025-05-11T14:27:00Z</dcterms:created>
  <dcterms:modified xsi:type="dcterms:W3CDTF">2025-05-11T14:28:00Z</dcterms:modified>
</cp:coreProperties>
</file>