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1411" w14:textId="56175557" w:rsidR="00DB23AD" w:rsidRPr="007F28E7" w:rsidRDefault="00DB23AD" w:rsidP="00DB23AD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 xml:space="preserve">Uchwała nr </w:t>
      </w:r>
      <w:r w:rsidR="00A21F44">
        <w:rPr>
          <w:rFonts w:ascii="Cambria" w:hAnsi="Cambria"/>
          <w:b/>
        </w:rPr>
        <w:t>6/25</w:t>
      </w:r>
    </w:p>
    <w:p w14:paraId="6624C643" w14:textId="77777777" w:rsidR="00DB23AD" w:rsidRPr="007F28E7" w:rsidRDefault="00DB23AD" w:rsidP="00DB23AD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Komisji Rewizyjnej Rady Miasta Gdyni</w:t>
      </w:r>
    </w:p>
    <w:p w14:paraId="2BD6DC5F" w14:textId="1A3E8098" w:rsidR="00DB23AD" w:rsidRPr="007F28E7" w:rsidRDefault="00DB23AD" w:rsidP="00DB23AD">
      <w:pPr>
        <w:jc w:val="center"/>
        <w:rPr>
          <w:rFonts w:ascii="Cambria" w:hAnsi="Cambria"/>
        </w:rPr>
      </w:pPr>
      <w:r w:rsidRPr="007F28E7">
        <w:rPr>
          <w:rFonts w:ascii="Cambria" w:hAnsi="Cambria"/>
          <w:b/>
        </w:rPr>
        <w:t xml:space="preserve">z dnia </w:t>
      </w:r>
      <w:r w:rsidR="00A21F44" w:rsidRPr="00A21F44">
        <w:rPr>
          <w:rFonts w:ascii="Cambria" w:hAnsi="Cambria"/>
          <w:b/>
          <w:highlight w:val="yellow"/>
        </w:rPr>
        <w:t>___</w:t>
      </w:r>
      <w:r>
        <w:rPr>
          <w:rFonts w:ascii="Cambria" w:hAnsi="Cambria"/>
          <w:b/>
        </w:rPr>
        <w:t xml:space="preserve"> maja </w:t>
      </w:r>
      <w:r w:rsidRPr="007F28E7">
        <w:rPr>
          <w:rFonts w:ascii="Cambria" w:hAnsi="Cambria"/>
          <w:b/>
        </w:rPr>
        <w:t>202</w:t>
      </w:r>
      <w:r>
        <w:rPr>
          <w:rFonts w:ascii="Cambria" w:hAnsi="Cambria"/>
          <w:b/>
        </w:rPr>
        <w:t xml:space="preserve">5 </w:t>
      </w:r>
      <w:r w:rsidRPr="007F28E7">
        <w:rPr>
          <w:rFonts w:ascii="Cambria" w:hAnsi="Cambria"/>
          <w:b/>
        </w:rPr>
        <w:t>r.</w:t>
      </w:r>
    </w:p>
    <w:p w14:paraId="5BFB276F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</w:p>
    <w:p w14:paraId="4D24A750" w14:textId="0B27B209" w:rsidR="00255178" w:rsidRPr="00E157F6" w:rsidRDefault="00255178" w:rsidP="00255178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w sprawie</w:t>
      </w:r>
      <w:r w:rsidR="004D10FC">
        <w:rPr>
          <w:rFonts w:ascii="Cambria" w:hAnsi="Cambria" w:cs="án°¬?"/>
          <w:b/>
          <w:bCs/>
        </w:rPr>
        <w:t xml:space="preserve"> wniosku o</w:t>
      </w:r>
      <w:r w:rsidRPr="00E157F6">
        <w:rPr>
          <w:rFonts w:ascii="Cambria" w:hAnsi="Cambria" w:cs="án°¬?"/>
          <w:b/>
          <w:bCs/>
        </w:rPr>
        <w:t xml:space="preserve"> </w:t>
      </w:r>
      <w:r>
        <w:rPr>
          <w:rFonts w:ascii="Cambria" w:hAnsi="Cambria" w:cs="án°¬?"/>
          <w:b/>
          <w:bCs/>
        </w:rPr>
        <w:t>udzieleni</w:t>
      </w:r>
      <w:r w:rsidR="004D10FC">
        <w:rPr>
          <w:rFonts w:ascii="Cambria" w:hAnsi="Cambria" w:cs="án°¬?"/>
          <w:b/>
          <w:bCs/>
        </w:rPr>
        <w:t>e</w:t>
      </w:r>
      <w:r>
        <w:rPr>
          <w:rFonts w:ascii="Cambria" w:hAnsi="Cambria" w:cs="án°¬?"/>
          <w:b/>
          <w:bCs/>
        </w:rPr>
        <w:t xml:space="preserve"> absolutorium Prezydent Miasta Gdynia za rok 202</w:t>
      </w:r>
      <w:r w:rsidR="00B85982">
        <w:rPr>
          <w:rFonts w:ascii="Cambria" w:hAnsi="Cambria" w:cs="án°¬?"/>
          <w:b/>
          <w:bCs/>
        </w:rPr>
        <w:t>4</w:t>
      </w:r>
      <w:r>
        <w:rPr>
          <w:rFonts w:ascii="Cambria" w:hAnsi="Cambria" w:cs="án°¬?"/>
          <w:b/>
          <w:bCs/>
        </w:rPr>
        <w:t>.</w:t>
      </w:r>
    </w:p>
    <w:p w14:paraId="123387AD" w14:textId="77777777" w:rsidR="00255178" w:rsidRPr="00E157F6" w:rsidRDefault="00255178" w:rsidP="00255178">
      <w:pPr>
        <w:rPr>
          <w:rFonts w:ascii="Cambria" w:hAnsi="Cambria" w:cs="án°¬?"/>
        </w:rPr>
      </w:pPr>
    </w:p>
    <w:p w14:paraId="5DE8A2A1" w14:textId="0EB8C030" w:rsidR="00255178" w:rsidRPr="00254CD2" w:rsidRDefault="00255178" w:rsidP="00255178">
      <w:pPr>
        <w:jc w:val="both"/>
        <w:rPr>
          <w:rFonts w:ascii="Cambria" w:hAnsi="Cambria" w:cs="án°¬?"/>
        </w:rPr>
      </w:pPr>
      <w:r w:rsidRPr="00254CD2">
        <w:rPr>
          <w:rFonts w:ascii="Cambria" w:hAnsi="Cambria" w:cs="án°¬?"/>
        </w:rPr>
        <w:t xml:space="preserve">Na podstawie </w:t>
      </w:r>
      <w:r w:rsidR="001B5EFB">
        <w:rPr>
          <w:rFonts w:ascii="Cambria" w:hAnsi="Cambria"/>
        </w:rPr>
        <w:t>art. 1</w:t>
      </w:r>
      <w:r w:rsidR="001B5EFB" w:rsidRPr="00E96641">
        <w:rPr>
          <w:rFonts w:ascii="Cambria" w:hAnsi="Cambria"/>
        </w:rPr>
        <w:t xml:space="preserve">8a ust. 3 ustawy z dnia 8 marca 1990 r. o samorządzie gminnym (t.j. Dz. U. z 2024 r. poz. </w:t>
      </w:r>
      <w:r w:rsidR="001B5EFB">
        <w:rPr>
          <w:rFonts w:ascii="Cambria" w:hAnsi="Cambria"/>
        </w:rPr>
        <w:t>1465 ze zm.</w:t>
      </w:r>
      <w:r w:rsidR="001B5EFB">
        <w:rPr>
          <w:rStyle w:val="Odwoanieprzypisudolnego"/>
          <w:rFonts w:ascii="Cambria" w:hAnsi="Cambria"/>
        </w:rPr>
        <w:footnoteReference w:id="1"/>
      </w:r>
      <w:r w:rsidR="001B5EFB" w:rsidRPr="00E96641">
        <w:rPr>
          <w:rFonts w:ascii="Cambria" w:hAnsi="Cambria"/>
        </w:rPr>
        <w:t xml:space="preserve">) w związku z art. 270 ust. </w:t>
      </w:r>
      <w:r w:rsidR="001B5EFB">
        <w:rPr>
          <w:rFonts w:ascii="Cambria" w:hAnsi="Cambria"/>
        </w:rPr>
        <w:t>3</w:t>
      </w:r>
      <w:r w:rsidR="001B5EFB" w:rsidRPr="00E96641">
        <w:rPr>
          <w:rFonts w:ascii="Cambria" w:hAnsi="Cambria"/>
        </w:rPr>
        <w:t xml:space="preserve"> ustawy z dnia 27 sierpnia 2009 r. o finansach publicznych (</w:t>
      </w:r>
      <w:r w:rsidR="001B5EFB" w:rsidRPr="00E96641">
        <w:rPr>
          <w:rFonts w:ascii="Cambria" w:hAnsi="Cambria"/>
          <w:color w:val="000000"/>
        </w:rPr>
        <w:t>t.j. Dz.U.</w:t>
      </w:r>
      <w:r w:rsidR="001B5EFB">
        <w:rPr>
          <w:rFonts w:ascii="Cambria" w:hAnsi="Cambria"/>
          <w:color w:val="000000"/>
        </w:rPr>
        <w:t xml:space="preserve"> z 2024</w:t>
      </w:r>
      <w:r w:rsidR="001B5EFB" w:rsidRPr="00E96641">
        <w:rPr>
          <w:rFonts w:ascii="Cambria" w:hAnsi="Cambria"/>
          <w:color w:val="000000"/>
        </w:rPr>
        <w:t xml:space="preserve">r. poz. </w:t>
      </w:r>
      <w:r w:rsidR="001B5EFB">
        <w:rPr>
          <w:rFonts w:ascii="Cambria" w:hAnsi="Cambria"/>
          <w:color w:val="000000"/>
        </w:rPr>
        <w:t>1530</w:t>
      </w:r>
      <w:r w:rsidR="001B5EFB" w:rsidRPr="00E96641">
        <w:rPr>
          <w:rStyle w:val="Odwoanieprzypisudolnego"/>
          <w:rFonts w:ascii="Cambria" w:eastAsiaTheme="majorEastAsia" w:hAnsi="Cambria"/>
          <w:color w:val="000000"/>
        </w:rPr>
        <w:footnoteReference w:id="2"/>
      </w:r>
      <w:r w:rsidR="001B5EFB" w:rsidRPr="00E96641">
        <w:rPr>
          <w:rFonts w:ascii="Cambria" w:hAnsi="Cambria"/>
        </w:rPr>
        <w:t>)</w:t>
      </w:r>
      <w:r w:rsidR="00254CD2" w:rsidRPr="00254CD2">
        <w:rPr>
          <w:rFonts w:ascii="Cambria" w:hAnsi="Cambria"/>
        </w:rPr>
        <w:t xml:space="preserve">, </w:t>
      </w:r>
      <w:r w:rsidRPr="00254CD2">
        <w:rPr>
          <w:rFonts w:ascii="Cambria" w:hAnsi="Cambria" w:cs="án°¬?"/>
        </w:rPr>
        <w:t>Komisja Rewizyjna Rady Miasta Gdyni uchwala, co następuje:</w:t>
      </w:r>
    </w:p>
    <w:p w14:paraId="0F992A13" w14:textId="77777777" w:rsidR="00254CD2" w:rsidRDefault="00254CD2" w:rsidP="00254CD2">
      <w:pPr>
        <w:jc w:val="both"/>
        <w:rPr>
          <w:rFonts w:ascii="Cambria" w:hAnsi="Cambria" w:cs="án°¬?"/>
        </w:rPr>
      </w:pPr>
    </w:p>
    <w:p w14:paraId="6B4B3430" w14:textId="2AE1E8D5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1. Komisja Rewizyjna wnosi</w:t>
      </w:r>
      <w:r w:rsidR="000154DF">
        <w:rPr>
          <w:rFonts w:ascii="Cambria" w:hAnsi="Cambria" w:cs="án°¬?"/>
        </w:rPr>
        <w:t xml:space="preserve"> do Rady Miasta Gdynia </w:t>
      </w:r>
      <w:r>
        <w:rPr>
          <w:rFonts w:ascii="Cambria" w:hAnsi="Cambria" w:cs="án°¬?"/>
        </w:rPr>
        <w:t xml:space="preserve">o udzielenie absolutorium Prezydent Miasta Gdyni za </w:t>
      </w:r>
      <w:r w:rsidR="00BC6054">
        <w:rPr>
          <w:rFonts w:ascii="Cambria" w:hAnsi="Cambria" w:cs="án°¬?"/>
        </w:rPr>
        <w:t xml:space="preserve"> rok </w:t>
      </w:r>
      <w:r>
        <w:rPr>
          <w:rFonts w:ascii="Cambria" w:hAnsi="Cambria" w:cs="án°¬?"/>
        </w:rPr>
        <w:t>202</w:t>
      </w:r>
      <w:r w:rsidR="00B85982">
        <w:rPr>
          <w:rFonts w:ascii="Cambria" w:hAnsi="Cambria" w:cs="án°¬?"/>
        </w:rPr>
        <w:t>4</w:t>
      </w:r>
      <w:r>
        <w:rPr>
          <w:rFonts w:ascii="Cambria" w:hAnsi="Cambria" w:cs="án°¬?"/>
        </w:rPr>
        <w:t>.</w:t>
      </w:r>
    </w:p>
    <w:p w14:paraId="13BC566B" w14:textId="076A991E" w:rsidR="000A73C9" w:rsidRPr="001B1CFF" w:rsidRDefault="00254CD2" w:rsidP="000A73C9">
      <w:pPr>
        <w:jc w:val="both"/>
        <w:rPr>
          <w:rFonts w:ascii="Cambria" w:hAnsi="Cambria"/>
          <w:bCs/>
        </w:rPr>
      </w:pPr>
      <w:r w:rsidRPr="001C1F5C">
        <w:rPr>
          <w:rFonts w:ascii="Cambria" w:hAnsi="Cambria" w:cs="án°¬?"/>
        </w:rPr>
        <w:t xml:space="preserve">§ </w:t>
      </w:r>
      <w:r w:rsidR="000154DF">
        <w:rPr>
          <w:rFonts w:ascii="Cambria" w:hAnsi="Cambria" w:cs="án°¬?"/>
        </w:rPr>
        <w:t>2</w:t>
      </w:r>
      <w:r>
        <w:rPr>
          <w:rFonts w:ascii="Cambria" w:hAnsi="Cambria" w:cs="án°¬?"/>
        </w:rPr>
        <w:t>.</w:t>
      </w:r>
      <w:r w:rsidR="000A73C9">
        <w:rPr>
          <w:rFonts w:ascii="Cambria" w:hAnsi="Cambria" w:cs="án°¬?"/>
        </w:rPr>
        <w:t xml:space="preserve"> 1.Wniosek </w:t>
      </w:r>
      <w:r w:rsidR="000A73C9" w:rsidRPr="001B1CFF">
        <w:rPr>
          <w:rFonts w:ascii="Cambria" w:hAnsi="Cambria"/>
          <w:bCs/>
        </w:rPr>
        <w:t>przyjęt</w:t>
      </w:r>
      <w:r w:rsidR="000A73C9">
        <w:rPr>
          <w:rFonts w:ascii="Cambria" w:hAnsi="Cambria"/>
          <w:bCs/>
        </w:rPr>
        <w:t>y</w:t>
      </w:r>
      <w:r w:rsidR="000A73C9" w:rsidRPr="001B1CFF">
        <w:rPr>
          <w:rFonts w:ascii="Cambria" w:hAnsi="Cambria"/>
          <w:bCs/>
        </w:rPr>
        <w:t xml:space="preserve"> niniejszą uchwałą wraz z </w:t>
      </w:r>
      <w:r w:rsidR="000A73C9">
        <w:rPr>
          <w:rFonts w:ascii="Cambria" w:hAnsi="Cambria"/>
          <w:bCs/>
        </w:rPr>
        <w:t xml:space="preserve">opinią </w:t>
      </w:r>
      <w:r w:rsidR="000A73C9" w:rsidRPr="001B1CFF">
        <w:rPr>
          <w:rFonts w:ascii="Cambria" w:hAnsi="Cambria"/>
          <w:bCs/>
        </w:rPr>
        <w:t xml:space="preserve">Komisji Rewizyjnej w sprawie </w:t>
      </w:r>
      <w:r w:rsidR="000A73C9">
        <w:rPr>
          <w:rFonts w:ascii="Cambria" w:hAnsi="Cambria"/>
          <w:bCs/>
        </w:rPr>
        <w:t xml:space="preserve">wykonania budżetu za rok 2024 przyjętą uchwałą Komisji Rewizyjnej z dnia </w:t>
      </w:r>
      <w:r w:rsidR="00A21F44" w:rsidRPr="00A21F44">
        <w:rPr>
          <w:rFonts w:ascii="Cambria" w:hAnsi="Cambria"/>
          <w:bCs/>
          <w:highlight w:val="yellow"/>
        </w:rPr>
        <w:t>__</w:t>
      </w:r>
      <w:r w:rsidR="000A73C9">
        <w:rPr>
          <w:rFonts w:ascii="Cambria" w:hAnsi="Cambria"/>
          <w:bCs/>
        </w:rPr>
        <w:t xml:space="preserve"> maja 2025r. nr</w:t>
      </w:r>
      <w:r w:rsidR="00A21F44">
        <w:rPr>
          <w:rFonts w:ascii="Cambria" w:hAnsi="Cambria"/>
          <w:bCs/>
        </w:rPr>
        <w:t xml:space="preserve"> 5/25 </w:t>
      </w:r>
      <w:r w:rsidR="000A73C9" w:rsidRPr="001B1CFF">
        <w:rPr>
          <w:rFonts w:ascii="Cambria" w:hAnsi="Cambria"/>
          <w:bCs/>
        </w:rPr>
        <w:t>przesłan</w:t>
      </w:r>
      <w:r w:rsidR="00CB25C5">
        <w:rPr>
          <w:rFonts w:ascii="Cambria" w:hAnsi="Cambria"/>
          <w:bCs/>
        </w:rPr>
        <w:t>e</w:t>
      </w:r>
      <w:r w:rsidR="000A73C9" w:rsidRPr="001B1CFF">
        <w:rPr>
          <w:rFonts w:ascii="Cambria" w:hAnsi="Cambria"/>
          <w:bCs/>
        </w:rPr>
        <w:t xml:space="preserve"> zostan</w:t>
      </w:r>
      <w:r w:rsidR="00CB25C5">
        <w:rPr>
          <w:rFonts w:ascii="Cambria" w:hAnsi="Cambria"/>
          <w:bCs/>
        </w:rPr>
        <w:t>ą</w:t>
      </w:r>
      <w:r w:rsidR="000A73C9" w:rsidRPr="001B1CFF">
        <w:rPr>
          <w:rFonts w:ascii="Cambria" w:hAnsi="Cambria"/>
          <w:bCs/>
        </w:rPr>
        <w:t xml:space="preserve"> Regionalnej Izbie Obrachunkowej w Gdańsku w celu wydania przez nią opinii o wniosku ws. absolutorium</w:t>
      </w:r>
      <w:r w:rsidR="000A73C9">
        <w:rPr>
          <w:rFonts w:ascii="Cambria" w:hAnsi="Cambria"/>
          <w:bCs/>
        </w:rPr>
        <w:t xml:space="preserve">. </w:t>
      </w:r>
    </w:p>
    <w:p w14:paraId="4E0738C0" w14:textId="6A93D666" w:rsidR="00254CD2" w:rsidRPr="001C1F5C" w:rsidRDefault="00BC6054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3.</w:t>
      </w:r>
      <w:r w:rsidR="00254CD2" w:rsidRPr="001C1F5C">
        <w:rPr>
          <w:rFonts w:ascii="Cambria" w:hAnsi="Cambria" w:cs="án°¬?"/>
        </w:rPr>
        <w:t>Uchwała wchodzi w życie z jej podjęciem.</w:t>
      </w:r>
    </w:p>
    <w:p w14:paraId="0618F0B3" w14:textId="77777777" w:rsidR="00254CD2" w:rsidRPr="001C1F5C" w:rsidRDefault="00254CD2" w:rsidP="00254CD2">
      <w:pPr>
        <w:jc w:val="both"/>
        <w:rPr>
          <w:rFonts w:ascii="Cambria" w:hAnsi="Cambria" w:cs="án°¬?"/>
        </w:rPr>
      </w:pPr>
    </w:p>
    <w:p w14:paraId="05D6B96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19945F7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6C2036E4" w14:textId="77777777" w:rsidR="00254CD2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Przewodniczący Komisji Rewizyjnej</w:t>
      </w:r>
    </w:p>
    <w:p w14:paraId="2AE6CC07" w14:textId="77777777" w:rsidR="00254CD2" w:rsidRPr="001566D5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 xml:space="preserve">Marek Dudziński </w:t>
      </w:r>
    </w:p>
    <w:p w14:paraId="732E047A" w14:textId="77777777" w:rsidR="00254CD2" w:rsidRPr="001C1F5C" w:rsidRDefault="00254CD2" w:rsidP="00254CD2">
      <w:pPr>
        <w:rPr>
          <w:rFonts w:ascii="Cambria" w:hAnsi="Cambria" w:cs="án°¬?"/>
        </w:rPr>
      </w:pPr>
    </w:p>
    <w:p w14:paraId="476EB7A7" w14:textId="77777777" w:rsidR="00254CD2" w:rsidRPr="001C1F5C" w:rsidRDefault="00254CD2" w:rsidP="00254CD2">
      <w:pPr>
        <w:rPr>
          <w:rFonts w:ascii="Cambria" w:hAnsi="Cambria" w:cs="án°¬?"/>
        </w:rPr>
      </w:pPr>
    </w:p>
    <w:p w14:paraId="7D885AE7" w14:textId="77777777" w:rsidR="00254CD2" w:rsidRPr="00E157F6" w:rsidRDefault="00254CD2" w:rsidP="00254CD2">
      <w:pPr>
        <w:rPr>
          <w:rFonts w:ascii="Cambria" w:hAnsi="Cambria" w:cs="án°¬?"/>
        </w:rPr>
      </w:pPr>
    </w:p>
    <w:p w14:paraId="73145CEE" w14:textId="3C454DA4" w:rsidR="00E05000" w:rsidRDefault="00E05000">
      <w:pPr>
        <w:spacing w:after="160" w:line="278" w:lineRule="auto"/>
        <w:rPr>
          <w:rFonts w:ascii="Cambria" w:hAnsi="Cambria" w:cs="án°¬?"/>
        </w:rPr>
      </w:pPr>
      <w:r>
        <w:rPr>
          <w:rFonts w:ascii="Cambria" w:hAnsi="Cambria" w:cs="án°¬?"/>
        </w:rPr>
        <w:br w:type="page"/>
      </w:r>
    </w:p>
    <w:p w14:paraId="081DD715" w14:textId="77777777" w:rsidR="00DB23AD" w:rsidRDefault="00DB23AD" w:rsidP="00DB23AD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1D30FEF4" w14:textId="77777777" w:rsidR="00DB23AD" w:rsidRDefault="00DB23AD" w:rsidP="00DB23AD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6169D74F" w14:textId="7BD1081B" w:rsidR="00DB23AD" w:rsidRDefault="00DB23AD" w:rsidP="00DB23AD">
      <w:pPr>
        <w:spacing w:line="360" w:lineRule="auto"/>
        <w:jc w:val="center"/>
      </w:pPr>
      <w:r w:rsidRPr="00B85982">
        <w:rPr>
          <w:rFonts w:ascii="Cambria" w:hAnsi="Cambria" w:cs="án°¬?"/>
          <w:b/>
          <w:bCs/>
        </w:rPr>
        <w:t>UZASADNIENIE</w:t>
      </w:r>
    </w:p>
    <w:p w14:paraId="3475EDC8" w14:textId="77777777" w:rsidR="00DB23AD" w:rsidRPr="007F28E7" w:rsidRDefault="00DB23AD" w:rsidP="00DB23AD">
      <w:pPr>
        <w:jc w:val="center"/>
        <w:rPr>
          <w:rFonts w:ascii="Cambria" w:hAnsi="Cambria"/>
          <w:b/>
        </w:rPr>
      </w:pPr>
    </w:p>
    <w:p w14:paraId="2B2FE3B4" w14:textId="77777777" w:rsidR="00DB23AD" w:rsidRDefault="00DB23AD" w:rsidP="00DB23AD">
      <w:pPr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Zgodnie ze Statutem Miasta Gdyni </w:t>
      </w:r>
      <w:r>
        <w:rPr>
          <w:rFonts w:ascii="Cambria" w:hAnsi="Cambria"/>
        </w:rPr>
        <w:t xml:space="preserve"> ( </w:t>
      </w:r>
      <w:r w:rsidRPr="00E96641">
        <w:rPr>
          <w:rFonts w:ascii="Cambria" w:hAnsi="Cambria"/>
        </w:rPr>
        <w:t>§ 26 ust.</w:t>
      </w:r>
      <w:r>
        <w:rPr>
          <w:rFonts w:ascii="Cambria" w:hAnsi="Cambria"/>
        </w:rPr>
        <w:t xml:space="preserve"> 1 pkt</w:t>
      </w:r>
      <w:r w:rsidRPr="00E96641">
        <w:rPr>
          <w:rFonts w:ascii="Cambria" w:hAnsi="Cambria"/>
        </w:rPr>
        <w:t xml:space="preserve"> 3 Statutu Miasta Gdyni przyjętego uchwałą nr XXIII/489/04 z 22 września 2004 r.</w:t>
      </w:r>
      <w:r>
        <w:rPr>
          <w:rFonts w:ascii="Cambria" w:hAnsi="Cambria"/>
        </w:rPr>
        <w:t xml:space="preserve">) </w:t>
      </w:r>
      <w:r w:rsidRPr="007F28E7">
        <w:rPr>
          <w:rFonts w:ascii="Cambria" w:hAnsi="Cambria"/>
        </w:rPr>
        <w:t xml:space="preserve">do zadań komisji stałych należy m.in. opiniowanie działalności Prezydenta Miasta i ocena funkcjonowania Miasta, w zakresie właściwym dla komisji oraz przedstawianie wniosków Radzie. </w:t>
      </w:r>
      <w:r>
        <w:rPr>
          <w:rFonts w:ascii="Cambria" w:hAnsi="Cambria"/>
        </w:rPr>
        <w:t xml:space="preserve">  Ustawa </w:t>
      </w:r>
      <w:r w:rsidRPr="00E96641">
        <w:rPr>
          <w:rFonts w:ascii="Cambria" w:hAnsi="Cambria"/>
        </w:rPr>
        <w:t xml:space="preserve">z dnia 8 marca 1990 r. o samorządzie gminnym (t.j. Dz. U. z 2024 r. poz. </w:t>
      </w:r>
      <w:r>
        <w:rPr>
          <w:rFonts w:ascii="Cambria" w:hAnsi="Cambria"/>
        </w:rPr>
        <w:t>1465 ze zm.</w:t>
      </w:r>
      <w:r>
        <w:rPr>
          <w:rStyle w:val="Odwoanieprzypisudolnego"/>
          <w:rFonts w:ascii="Cambria" w:hAnsi="Cambria"/>
        </w:rPr>
        <w:footnoteReference w:id="3"/>
      </w:r>
      <w:r w:rsidRPr="00E96641">
        <w:rPr>
          <w:rFonts w:ascii="Cambria" w:hAnsi="Cambria"/>
        </w:rPr>
        <w:t xml:space="preserve">) </w:t>
      </w:r>
      <w:r>
        <w:rPr>
          <w:rFonts w:ascii="Cambria" w:hAnsi="Cambria"/>
        </w:rPr>
        <w:t>w art. 18 a ust.3 stanowi, iż k</w:t>
      </w:r>
      <w:r w:rsidRPr="00BC6054">
        <w:rPr>
          <w:rFonts w:ascii="Cambria" w:hAnsi="Cambria"/>
        </w:rPr>
        <w:t>omisja rewizyjna opiniuje wykonanie budżetu gminy i występuje z wnioskiem do rady gminy w sprawie udzielenia lub nieudzielenia absolutorium wójtowi. Wniosek w sprawie absolutorium podlega zaopiniowaniu przez regionalną izbę obrachunkową.</w:t>
      </w:r>
      <w:r>
        <w:rPr>
          <w:rFonts w:ascii="Cambria" w:hAnsi="Cambria"/>
        </w:rPr>
        <w:t xml:space="preserve"> </w:t>
      </w:r>
    </w:p>
    <w:p w14:paraId="673F4642" w14:textId="1DB24C05" w:rsidR="00DB23AD" w:rsidRPr="0027361C" w:rsidRDefault="00DB23AD" w:rsidP="00DB23AD">
      <w:pPr>
        <w:jc w:val="both"/>
        <w:rPr>
          <w:rFonts w:ascii="Cambria" w:hAnsi="Cambria"/>
        </w:rPr>
      </w:pPr>
      <w:r>
        <w:rPr>
          <w:rFonts w:ascii="Cambria" w:hAnsi="Cambria"/>
        </w:rPr>
        <w:t>Elementem procedury  jest zaopiniowanie wykonania budżetu po przeprowadzeniu analizy dokumentów  wymienionych w art. 270 ust.2 u</w:t>
      </w:r>
      <w:r w:rsidRPr="0027361C">
        <w:rPr>
          <w:rFonts w:ascii="Cambria" w:hAnsi="Cambria"/>
        </w:rPr>
        <w:t>stawy z dnia 27 sierpnia 2009 r. o finansach publicznych (</w:t>
      </w:r>
      <w:r w:rsidRPr="0027361C">
        <w:rPr>
          <w:rFonts w:ascii="Cambria" w:hAnsi="Cambria"/>
          <w:color w:val="000000"/>
        </w:rPr>
        <w:t>t.j. Dz.U. z 2024r. poz. 1530</w:t>
      </w:r>
      <w:r w:rsidRPr="002736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. Tę analizę Komisja Rewizyjna wykonała i przyjęła opinię o wykonaniu budżetu w roku 2024  swoją uchwałą z dnia </w:t>
      </w:r>
      <w:r w:rsidR="00A21F44" w:rsidRPr="00A21F44">
        <w:rPr>
          <w:rFonts w:ascii="Cambria" w:hAnsi="Cambria"/>
          <w:highlight w:val="yellow"/>
        </w:rPr>
        <w:t>___</w:t>
      </w:r>
      <w:r>
        <w:rPr>
          <w:rFonts w:ascii="Cambria" w:hAnsi="Cambria"/>
        </w:rPr>
        <w:t xml:space="preserve"> maja 2025r.  numer</w:t>
      </w:r>
      <w:r w:rsidR="00A21F44">
        <w:rPr>
          <w:rFonts w:ascii="Cambria" w:hAnsi="Cambria"/>
        </w:rPr>
        <w:t xml:space="preserve"> 5/25.</w:t>
      </w:r>
      <w:r>
        <w:rPr>
          <w:rFonts w:ascii="Cambria" w:hAnsi="Cambria"/>
        </w:rPr>
        <w:t xml:space="preserve"> Rozpatrzenie  sprawozdania z wykonania budżetu w roku 2024, </w:t>
      </w:r>
      <w:r w:rsidRPr="0027361C">
        <w:rPr>
          <w:rFonts w:ascii="Cambria" w:hAnsi="Cambria"/>
        </w:rPr>
        <w:t>opini</w:t>
      </w:r>
      <w:r>
        <w:rPr>
          <w:rFonts w:ascii="Cambria" w:hAnsi="Cambria"/>
        </w:rPr>
        <w:t>i</w:t>
      </w:r>
      <w:r w:rsidRPr="0027361C">
        <w:rPr>
          <w:rFonts w:ascii="Cambria" w:hAnsi="Cambria"/>
        </w:rPr>
        <w:t xml:space="preserve"> Regionalnej Izby Obrachunkowej w Gdańsku z dnia 02 kwietnia 2025 r. Nr 033/p212/R/II/25 w sprawie sprawozdania z wykonania budżetu Gminy Miasto  Gdynia</w:t>
      </w:r>
      <w:r>
        <w:rPr>
          <w:rFonts w:ascii="Cambria" w:hAnsi="Cambria"/>
        </w:rPr>
        <w:t xml:space="preserve"> w roku 2024</w:t>
      </w:r>
      <w:r w:rsidRPr="0027361C">
        <w:rPr>
          <w:rFonts w:ascii="Cambria" w:hAnsi="Cambria"/>
        </w:rPr>
        <w:t>,  informacj</w:t>
      </w:r>
      <w:r>
        <w:rPr>
          <w:rFonts w:ascii="Cambria" w:hAnsi="Cambria"/>
        </w:rPr>
        <w:t>i</w:t>
      </w:r>
      <w:r w:rsidRPr="0027361C">
        <w:rPr>
          <w:rFonts w:ascii="Cambria" w:hAnsi="Cambria"/>
        </w:rPr>
        <w:t xml:space="preserve"> o stanie mienia komunalnego Gminy Miasta Gdyni na dzień 31.12.2024 r. jak również   sprawozdani</w:t>
      </w:r>
      <w:r>
        <w:rPr>
          <w:rFonts w:ascii="Cambria" w:hAnsi="Cambria"/>
        </w:rPr>
        <w:t>a</w:t>
      </w:r>
      <w:r w:rsidRPr="0027361C">
        <w:rPr>
          <w:rFonts w:ascii="Cambria" w:hAnsi="Cambria"/>
        </w:rPr>
        <w:t xml:space="preserve"> finansowe</w:t>
      </w:r>
      <w:r>
        <w:rPr>
          <w:rFonts w:ascii="Cambria" w:hAnsi="Cambria"/>
        </w:rPr>
        <w:t>go</w:t>
      </w:r>
      <w:r w:rsidRPr="0027361C">
        <w:rPr>
          <w:rFonts w:ascii="Cambria" w:hAnsi="Cambria"/>
        </w:rPr>
        <w:t xml:space="preserve"> Gminy Miasta Gdynia za 2024r. i  sprawozdani</w:t>
      </w:r>
      <w:r>
        <w:rPr>
          <w:rFonts w:ascii="Cambria" w:hAnsi="Cambria"/>
        </w:rPr>
        <w:t>a</w:t>
      </w:r>
      <w:r w:rsidRPr="0027361C">
        <w:rPr>
          <w:rFonts w:ascii="Cambria" w:hAnsi="Cambria"/>
        </w:rPr>
        <w:t xml:space="preserve"> z badania tego  sprawozdania finansowego z dnia </w:t>
      </w:r>
      <w:r w:rsidR="00E5075C" w:rsidRPr="00E5075C">
        <w:rPr>
          <w:rFonts w:ascii="Cambria" w:hAnsi="Cambria"/>
        </w:rPr>
        <w:t>19</w:t>
      </w:r>
      <w:r w:rsidRPr="00E5075C">
        <w:rPr>
          <w:rFonts w:ascii="Cambria" w:hAnsi="Cambria"/>
        </w:rPr>
        <w:t xml:space="preserve"> maja 2025 r.  wykonanego przez </w:t>
      </w:r>
      <w:r w:rsidR="00E5075C">
        <w:rPr>
          <w:rFonts w:ascii="Cambria" w:hAnsi="Cambria"/>
        </w:rPr>
        <w:t>Biuro Audytu i Rachunkowości PROMAR spółka z ograniczoną odpowiedzialnością, ul. Władysława IV 43, 81-395 Gdynia</w:t>
      </w:r>
      <w:r w:rsidR="00E507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dało podstawę nie tylko do wyrażenia opinii o wykonaniu budżetu w roku 2024 ale także do sformułowania, kierowanego do Rady Miasta Gdynia, wniosku o udzieleniu Prezydent Miasta Gdyni </w:t>
      </w:r>
      <w:r w:rsidR="00E5075C">
        <w:rPr>
          <w:rFonts w:ascii="Cambria" w:hAnsi="Cambria"/>
        </w:rPr>
        <w:t>absolutorium</w:t>
      </w:r>
      <w:r>
        <w:rPr>
          <w:rFonts w:ascii="Cambria" w:hAnsi="Cambria"/>
        </w:rPr>
        <w:t xml:space="preserve"> za rok 2024. </w:t>
      </w:r>
    </w:p>
    <w:p w14:paraId="017731F7" w14:textId="77777777" w:rsidR="00DB23AD" w:rsidRPr="0027361C" w:rsidRDefault="00DB23AD" w:rsidP="00DB23AD">
      <w:pPr>
        <w:jc w:val="both"/>
        <w:rPr>
          <w:rFonts w:ascii="Cambria" w:hAnsi="Cambria"/>
        </w:rPr>
      </w:pPr>
    </w:p>
    <w:p w14:paraId="54C477FE" w14:textId="77777777" w:rsidR="00DB23AD" w:rsidRDefault="00DB23AD" w:rsidP="00DB23AD"/>
    <w:p w14:paraId="103C2C03" w14:textId="77777777" w:rsidR="00DB23AD" w:rsidRDefault="00DB23AD" w:rsidP="00DB23AD">
      <w:pPr>
        <w:jc w:val="right"/>
        <w:rPr>
          <w:color w:val="000000" w:themeColor="text1"/>
        </w:rPr>
      </w:pPr>
    </w:p>
    <w:p w14:paraId="6F711AC5" w14:textId="77777777" w:rsidR="00DB23AD" w:rsidRDefault="00DB23AD" w:rsidP="00DB23AD">
      <w:pPr>
        <w:jc w:val="right"/>
      </w:pPr>
    </w:p>
    <w:p w14:paraId="611CF3CC" w14:textId="77777777" w:rsidR="00DB23AD" w:rsidRPr="00DB23AD" w:rsidRDefault="00DB23AD" w:rsidP="00DB23AD">
      <w:pPr>
        <w:jc w:val="right"/>
        <w:rPr>
          <w:rFonts w:ascii="Cambria" w:hAnsi="Cambria"/>
          <w:b/>
          <w:bCs/>
          <w:i/>
          <w:iCs/>
        </w:rPr>
      </w:pPr>
      <w:r w:rsidRPr="00DB23AD">
        <w:rPr>
          <w:rFonts w:ascii="Cambria" w:hAnsi="Cambria"/>
          <w:b/>
          <w:bCs/>
          <w:i/>
          <w:iCs/>
        </w:rPr>
        <w:t>Przewodniczący Komisji Rewizyjnej</w:t>
      </w:r>
      <w:r w:rsidRPr="00DB23AD">
        <w:rPr>
          <w:rFonts w:ascii="Cambria" w:hAnsi="Cambria"/>
          <w:b/>
          <w:bCs/>
          <w:i/>
          <w:iCs/>
        </w:rPr>
        <w:tab/>
      </w:r>
    </w:p>
    <w:p w14:paraId="2EC1B93E" w14:textId="77777777" w:rsidR="00DB23AD" w:rsidRPr="00DB23AD" w:rsidRDefault="00DB23AD" w:rsidP="00DB23AD">
      <w:pPr>
        <w:jc w:val="right"/>
        <w:rPr>
          <w:rFonts w:ascii="Cambria" w:hAnsi="Cambria"/>
          <w:b/>
          <w:bCs/>
          <w:i/>
          <w:iCs/>
        </w:rPr>
      </w:pPr>
      <w:r w:rsidRPr="00DB23AD">
        <w:rPr>
          <w:rFonts w:ascii="Cambria" w:hAnsi="Cambria"/>
          <w:b/>
          <w:bCs/>
          <w:i/>
          <w:iCs/>
        </w:rPr>
        <w:t>Marek Dudziński</w:t>
      </w:r>
    </w:p>
    <w:p w14:paraId="58EC5B16" w14:textId="77777777" w:rsidR="00DB23AD" w:rsidRPr="00DB23AD" w:rsidRDefault="00DB23AD" w:rsidP="00DB23AD">
      <w:pPr>
        <w:rPr>
          <w:rFonts w:ascii="Cambria" w:hAnsi="Cambria" w:cs="án°¬?"/>
        </w:rPr>
      </w:pPr>
    </w:p>
    <w:p w14:paraId="6E0D6A0F" w14:textId="77777777" w:rsidR="00F30392" w:rsidRDefault="00F30392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17C001D5" w14:textId="77777777" w:rsidR="00F30392" w:rsidRDefault="00F30392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</w:p>
    <w:p w14:paraId="76569AD5" w14:textId="13AABA76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t>Wniosek  Komisji Rewizyjnej Rady Miasta Gdyni</w:t>
      </w:r>
    </w:p>
    <w:p w14:paraId="737ECE4B" w14:textId="6B464FBA" w:rsidR="00E05000" w:rsidRPr="00B85982" w:rsidRDefault="00E05000" w:rsidP="00E05000">
      <w:pPr>
        <w:spacing w:line="360" w:lineRule="auto"/>
        <w:jc w:val="center"/>
        <w:rPr>
          <w:rFonts w:ascii="Cambria" w:hAnsi="Cambria" w:cs="án°¬?"/>
          <w:b/>
          <w:bCs/>
        </w:rPr>
      </w:pPr>
      <w:r w:rsidRPr="00B85982">
        <w:rPr>
          <w:rFonts w:ascii="Cambria" w:hAnsi="Cambria" w:cs="án°¬?"/>
          <w:b/>
          <w:bCs/>
        </w:rPr>
        <w:t>o  udzielenie absolutorium Prezydent Miasta Gdyni za rok 202</w:t>
      </w:r>
      <w:r w:rsidR="00B85982" w:rsidRPr="00B85982">
        <w:rPr>
          <w:rFonts w:ascii="Cambria" w:hAnsi="Cambria" w:cs="án°¬?"/>
          <w:b/>
          <w:bCs/>
        </w:rPr>
        <w:t>4</w:t>
      </w:r>
    </w:p>
    <w:p w14:paraId="62BD0942" w14:textId="77777777" w:rsidR="00E05000" w:rsidRDefault="00E05000" w:rsidP="00E05000">
      <w:pPr>
        <w:spacing w:line="360" w:lineRule="auto"/>
        <w:jc w:val="both"/>
      </w:pPr>
    </w:p>
    <w:p w14:paraId="1495432A" w14:textId="3D4926CB" w:rsidR="00E05000" w:rsidRPr="000154DF" w:rsidRDefault="000154DF" w:rsidP="00E05000">
      <w:pPr>
        <w:spacing w:line="360" w:lineRule="auto"/>
        <w:jc w:val="both"/>
        <w:rPr>
          <w:rFonts w:ascii="Cambria" w:hAnsi="Cambria"/>
        </w:rPr>
      </w:pPr>
      <w:bookmarkStart w:id="0" w:name="_Hlk135311951"/>
      <w:r w:rsidRPr="000154DF">
        <w:rPr>
          <w:rFonts w:ascii="Cambria" w:hAnsi="Cambria"/>
        </w:rPr>
        <w:t xml:space="preserve">Po rozpatrzeniu przedstawionych Komisji Rewizyjnej sprawozdania z wykonania  budżetu Gminy Miasta Gdynia za rok 2024 wraz z opinią Regionalnej Izby Obrachunkowej </w:t>
      </w:r>
      <w:r w:rsidR="00E5075C">
        <w:rPr>
          <w:rFonts w:ascii="Cambria" w:hAnsi="Cambria"/>
        </w:rPr>
        <w:lastRenderedPageBreak/>
        <w:t>w</w:t>
      </w:r>
      <w:r w:rsidRPr="000154DF">
        <w:rPr>
          <w:rFonts w:ascii="Cambria" w:hAnsi="Cambria"/>
        </w:rPr>
        <w:t xml:space="preserve"> Gdańsku z dnia 02 kwietnia 2025 r. Nr 033/p212/R/II/25 o tym sprawozdaniu,  informacji o stanie mienia komunalnego Gminy Miasta Gdyni na dzień 31.12.2024 r. sprawozdania finansowego, Gminy Miasta Gdynia za 2024r. i  sprawozdania z badania  sprawozdania finansowego z dnia </w:t>
      </w:r>
      <w:r w:rsidR="00E5075C">
        <w:rPr>
          <w:rFonts w:ascii="Cambria" w:hAnsi="Cambria"/>
        </w:rPr>
        <w:t>19</w:t>
      </w:r>
      <w:r w:rsidRPr="000154DF">
        <w:rPr>
          <w:rFonts w:ascii="Cambria" w:hAnsi="Cambria"/>
        </w:rPr>
        <w:t xml:space="preserve"> maja 2025 r.  wykonanego przez </w:t>
      </w:r>
      <w:bookmarkEnd w:id="0"/>
      <w:r w:rsidR="00E5075C">
        <w:rPr>
          <w:rFonts w:ascii="Cambria" w:hAnsi="Cambria"/>
        </w:rPr>
        <w:t>Biuro Audytu i Rachunkowości PROMAR spółka z ograniczoną odpowiedzialnością, ul. Władysława IV 43, 81-395 Gdynia</w:t>
      </w:r>
      <w:r w:rsidR="00E5075C" w:rsidRPr="000154DF">
        <w:rPr>
          <w:rFonts w:ascii="Cambria" w:hAnsi="Cambria"/>
        </w:rPr>
        <w:t xml:space="preserve"> </w:t>
      </w:r>
      <w:r w:rsidR="00E05000" w:rsidRPr="000154DF">
        <w:rPr>
          <w:rFonts w:ascii="Cambria" w:hAnsi="Cambria"/>
        </w:rPr>
        <w:t xml:space="preserve">a także </w:t>
      </w:r>
      <w:r w:rsidRPr="000154DF">
        <w:rPr>
          <w:rFonts w:ascii="Cambria" w:hAnsi="Cambria"/>
        </w:rPr>
        <w:t xml:space="preserve">po przeprowadzeniu analizy i </w:t>
      </w:r>
      <w:r w:rsidR="00E05000" w:rsidRPr="000154DF">
        <w:rPr>
          <w:rFonts w:ascii="Cambria" w:hAnsi="Cambria"/>
        </w:rPr>
        <w:t>oceny pracy wydziałów Urzędu Miasta Gdyni w zakresie realizacji budżetu, Komisja Rewizyjna wnosi</w:t>
      </w:r>
      <w:r w:rsidR="00E05000" w:rsidRPr="000154DF">
        <w:rPr>
          <w:rFonts w:ascii="Cambria" w:hAnsi="Cambria"/>
        </w:rPr>
        <w:br/>
        <w:t xml:space="preserve"> o udzielenie absolutorium Prezyd</w:t>
      </w:r>
      <w:r w:rsidR="00A21F44">
        <w:rPr>
          <w:rFonts w:ascii="Cambria" w:hAnsi="Cambria"/>
        </w:rPr>
        <w:t>ent</w:t>
      </w:r>
      <w:r w:rsidR="00E05000" w:rsidRPr="000154DF">
        <w:rPr>
          <w:rFonts w:ascii="Cambria" w:hAnsi="Cambria"/>
        </w:rPr>
        <w:t xml:space="preserve"> Miasta Gdyni</w:t>
      </w:r>
      <w:r w:rsidR="00CB25C5">
        <w:rPr>
          <w:rFonts w:ascii="Cambria" w:hAnsi="Cambria"/>
        </w:rPr>
        <w:t xml:space="preserve"> za rok 2024</w:t>
      </w:r>
      <w:r w:rsidR="00E05000" w:rsidRPr="000154DF">
        <w:rPr>
          <w:rFonts w:ascii="Cambria" w:hAnsi="Cambria"/>
        </w:rPr>
        <w:t>.</w:t>
      </w:r>
    </w:p>
    <w:p w14:paraId="3D3E5A9B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C26B691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4368C61" w14:textId="68CAC12E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  <w:r w:rsidRPr="000154DF">
        <w:rPr>
          <w:rFonts w:ascii="Cambria" w:hAnsi="Cambria"/>
        </w:rPr>
        <w:t xml:space="preserve">Gdynia, </w:t>
      </w:r>
      <w:r w:rsidR="00A21F44" w:rsidRPr="00A21F44">
        <w:rPr>
          <w:rFonts w:ascii="Cambria" w:hAnsi="Cambria"/>
          <w:highlight w:val="yellow"/>
        </w:rPr>
        <w:t>____</w:t>
      </w:r>
      <w:r w:rsidRPr="000154DF">
        <w:rPr>
          <w:rFonts w:ascii="Cambria" w:hAnsi="Cambria"/>
        </w:rPr>
        <w:t xml:space="preserve"> maja 202</w:t>
      </w:r>
      <w:r w:rsidR="00B85982" w:rsidRPr="000154DF">
        <w:rPr>
          <w:rFonts w:ascii="Cambria" w:hAnsi="Cambria"/>
        </w:rPr>
        <w:t>5</w:t>
      </w:r>
      <w:r w:rsidRPr="000154DF">
        <w:rPr>
          <w:rFonts w:ascii="Cambria" w:hAnsi="Cambria"/>
        </w:rPr>
        <w:t xml:space="preserve"> r.</w:t>
      </w:r>
    </w:p>
    <w:p w14:paraId="0BB42575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190DA02B" w14:textId="77777777" w:rsidR="00E05000" w:rsidRPr="000154DF" w:rsidRDefault="00E05000" w:rsidP="00E05000">
      <w:pPr>
        <w:spacing w:line="360" w:lineRule="auto"/>
        <w:jc w:val="both"/>
        <w:rPr>
          <w:rFonts w:ascii="Cambria" w:hAnsi="Cambria"/>
        </w:rPr>
      </w:pPr>
    </w:p>
    <w:p w14:paraId="3AC660F9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  <w:r w:rsidRPr="000154DF">
        <w:rPr>
          <w:rFonts w:ascii="Cambria" w:hAnsi="Cambria"/>
          <w:b/>
          <w:i/>
        </w:rPr>
        <w:t>Przewodniczący Komisji Rewizyjnej</w:t>
      </w:r>
    </w:p>
    <w:p w14:paraId="6782F1A4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257D21D5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  <w:r w:rsidRPr="000154DF">
        <w:rPr>
          <w:rFonts w:ascii="Cambria" w:hAnsi="Cambria"/>
          <w:b/>
          <w:i/>
        </w:rPr>
        <w:t>Marek Dudziński</w:t>
      </w:r>
    </w:p>
    <w:p w14:paraId="4C87A884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0B58BC61" w14:textId="77777777" w:rsidR="00E05000" w:rsidRPr="000154DF" w:rsidRDefault="00E05000" w:rsidP="00E05000">
      <w:pPr>
        <w:spacing w:line="360" w:lineRule="auto"/>
        <w:jc w:val="right"/>
        <w:rPr>
          <w:rFonts w:ascii="Cambria" w:hAnsi="Cambria"/>
          <w:b/>
          <w:i/>
        </w:rPr>
      </w:pPr>
    </w:p>
    <w:p w14:paraId="663F8258" w14:textId="77777777" w:rsidR="00E05000" w:rsidRPr="000154DF" w:rsidRDefault="00E05000" w:rsidP="00E05000">
      <w:pPr>
        <w:rPr>
          <w:rFonts w:ascii="Cambria" w:hAnsi="Cambria"/>
        </w:rPr>
      </w:pPr>
    </w:p>
    <w:p w14:paraId="2D785125" w14:textId="77777777" w:rsidR="00E05000" w:rsidRPr="000154DF" w:rsidRDefault="00E05000" w:rsidP="00E05000">
      <w:pPr>
        <w:rPr>
          <w:rFonts w:ascii="Cambria" w:hAnsi="Cambria"/>
        </w:rPr>
      </w:pPr>
    </w:p>
    <w:p w14:paraId="7BCDD6D9" w14:textId="77777777" w:rsidR="00E05000" w:rsidRPr="000154DF" w:rsidRDefault="00E05000" w:rsidP="00E05000">
      <w:pPr>
        <w:rPr>
          <w:rFonts w:ascii="Cambria" w:hAnsi="Cambria"/>
        </w:rPr>
      </w:pPr>
    </w:p>
    <w:p w14:paraId="22B83DF1" w14:textId="77777777" w:rsidR="00E05000" w:rsidRPr="000154DF" w:rsidRDefault="00E05000" w:rsidP="00E05000">
      <w:pPr>
        <w:rPr>
          <w:rFonts w:ascii="Cambria" w:hAnsi="Cambria"/>
        </w:rPr>
      </w:pPr>
    </w:p>
    <w:p w14:paraId="112D0AD0" w14:textId="77777777" w:rsidR="00E05000" w:rsidRPr="000154DF" w:rsidRDefault="00E05000" w:rsidP="00E05000">
      <w:pPr>
        <w:rPr>
          <w:rFonts w:ascii="Cambria" w:hAnsi="Cambria"/>
        </w:rPr>
      </w:pPr>
    </w:p>
    <w:p w14:paraId="08049340" w14:textId="77777777" w:rsidR="00E05000" w:rsidRPr="000154DF" w:rsidRDefault="00E05000" w:rsidP="00E05000">
      <w:pPr>
        <w:rPr>
          <w:rFonts w:ascii="Cambria" w:hAnsi="Cambria"/>
        </w:rPr>
      </w:pPr>
    </w:p>
    <w:p w14:paraId="3291AEE1" w14:textId="77777777" w:rsidR="00E05000" w:rsidRPr="000154DF" w:rsidRDefault="00E05000" w:rsidP="00E05000">
      <w:pPr>
        <w:rPr>
          <w:rFonts w:ascii="Cambria" w:hAnsi="Cambria"/>
        </w:rPr>
      </w:pPr>
    </w:p>
    <w:p w14:paraId="19EEC329" w14:textId="77777777" w:rsidR="00E05000" w:rsidRDefault="00E05000" w:rsidP="00E05000"/>
    <w:p w14:paraId="77C1B211" w14:textId="77777777" w:rsidR="00E05000" w:rsidRDefault="00E05000" w:rsidP="00E05000"/>
    <w:p w14:paraId="5CD91C87" w14:textId="77777777" w:rsidR="00E05000" w:rsidRDefault="00E05000" w:rsidP="00E05000"/>
    <w:p w14:paraId="102845AE" w14:textId="77777777" w:rsidR="00E05000" w:rsidRDefault="00E05000" w:rsidP="00E05000"/>
    <w:p w14:paraId="7405E77E" w14:textId="77777777" w:rsidR="00E05000" w:rsidRDefault="00E05000" w:rsidP="00E05000"/>
    <w:p w14:paraId="218ED153" w14:textId="77777777" w:rsidR="00E05000" w:rsidRDefault="00E05000" w:rsidP="00E05000"/>
    <w:p w14:paraId="7F011D10" w14:textId="77777777" w:rsidR="00E05000" w:rsidRDefault="00E05000" w:rsidP="00E05000"/>
    <w:sectPr w:rsidR="00E0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0F3A" w14:textId="77777777" w:rsidR="001A1BC8" w:rsidRDefault="001A1BC8" w:rsidP="00255178">
      <w:r>
        <w:separator/>
      </w:r>
    </w:p>
  </w:endnote>
  <w:endnote w:type="continuationSeparator" w:id="0">
    <w:p w14:paraId="43F3C037" w14:textId="77777777" w:rsidR="001A1BC8" w:rsidRDefault="001A1BC8" w:rsidP="002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7819" w14:textId="77777777" w:rsidR="001A1BC8" w:rsidRDefault="001A1BC8" w:rsidP="00255178">
      <w:r>
        <w:separator/>
      </w:r>
    </w:p>
  </w:footnote>
  <w:footnote w:type="continuationSeparator" w:id="0">
    <w:p w14:paraId="7ACBBD98" w14:textId="77777777" w:rsidR="001A1BC8" w:rsidRDefault="001A1BC8" w:rsidP="00255178">
      <w:r>
        <w:continuationSeparator/>
      </w:r>
    </w:p>
  </w:footnote>
  <w:footnote w:id="1">
    <w:p w14:paraId="3B918F4F" w14:textId="77777777" w:rsidR="001B5EFB" w:rsidRPr="00E96641" w:rsidRDefault="001B5EFB" w:rsidP="001B5EFB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E96641">
        <w:rPr>
          <w:rFonts w:ascii="Cambria" w:hAnsi="Cambria"/>
        </w:rPr>
        <w:t>Zm. Dz.U z 2024r. poz. 1572, 1907 i 1940.</w:t>
      </w:r>
    </w:p>
  </w:footnote>
  <w:footnote w:id="2">
    <w:p w14:paraId="5A339766" w14:textId="77777777" w:rsidR="001B5EFB" w:rsidRPr="00E96641" w:rsidRDefault="001B5EFB" w:rsidP="001B5EFB">
      <w:pPr>
        <w:pStyle w:val="Tekstprzypisudolnego"/>
        <w:rPr>
          <w:rFonts w:ascii="Cambria" w:hAnsi="Cambria"/>
        </w:rPr>
      </w:pPr>
      <w:r w:rsidRPr="00E96641">
        <w:rPr>
          <w:rStyle w:val="Odwoanieprzypisudolnego"/>
          <w:rFonts w:ascii="Cambria" w:eastAsiaTheme="majorEastAsia" w:hAnsi="Cambria"/>
        </w:rPr>
        <w:footnoteRef/>
      </w:r>
      <w:r w:rsidRPr="00E96641">
        <w:rPr>
          <w:rFonts w:ascii="Cambria" w:hAnsi="Cambria"/>
        </w:rPr>
        <w:t xml:space="preserve"> zm. Dz. U. z 2024 r. poz. 1572,1717, 1756, 1907, Dz.U. z 2025r. poz. 39 </w:t>
      </w:r>
    </w:p>
  </w:footnote>
  <w:footnote w:id="3">
    <w:p w14:paraId="7E6F337B" w14:textId="77777777" w:rsidR="00DB23AD" w:rsidRPr="00960CAF" w:rsidRDefault="00DB23AD" w:rsidP="00DB23AD">
      <w:pPr>
        <w:pStyle w:val="Tekstprzypisudolnego"/>
        <w:rPr>
          <w:rFonts w:ascii="Cambria" w:hAnsi="Cambr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8"/>
    <w:rsid w:val="000154DF"/>
    <w:rsid w:val="00063D6C"/>
    <w:rsid w:val="000A73C9"/>
    <w:rsid w:val="001944C5"/>
    <w:rsid w:val="001A1BC8"/>
    <w:rsid w:val="001B5EFB"/>
    <w:rsid w:val="001F4FC3"/>
    <w:rsid w:val="00254CD2"/>
    <w:rsid w:val="00255178"/>
    <w:rsid w:val="003E2807"/>
    <w:rsid w:val="003E4A06"/>
    <w:rsid w:val="004D10FC"/>
    <w:rsid w:val="005B1B3A"/>
    <w:rsid w:val="00623142"/>
    <w:rsid w:val="006E21BD"/>
    <w:rsid w:val="006F13EC"/>
    <w:rsid w:val="0070199B"/>
    <w:rsid w:val="00A21F44"/>
    <w:rsid w:val="00AA705E"/>
    <w:rsid w:val="00AB60C1"/>
    <w:rsid w:val="00B85982"/>
    <w:rsid w:val="00BC6054"/>
    <w:rsid w:val="00CB25C5"/>
    <w:rsid w:val="00D15AA8"/>
    <w:rsid w:val="00D4203A"/>
    <w:rsid w:val="00DB23AD"/>
    <w:rsid w:val="00E05000"/>
    <w:rsid w:val="00E5075C"/>
    <w:rsid w:val="00E648EB"/>
    <w:rsid w:val="00F2263B"/>
    <w:rsid w:val="00F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BC2"/>
  <w15:chartTrackingRefBased/>
  <w15:docId w15:val="{C3C0BBAC-CCA7-424D-8CEA-E642023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78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255178"/>
    <w:rPr>
      <w:vertAlign w:val="superscript"/>
    </w:rPr>
  </w:style>
  <w:style w:type="character" w:customStyle="1" w:styleId="Znakiprzypiswdolnych">
    <w:name w:val="Znaki przypisów dolnych"/>
    <w:uiPriority w:val="99"/>
    <w:rsid w:val="00255178"/>
  </w:style>
  <w:style w:type="paragraph" w:styleId="Tekstprzypisudolnego">
    <w:name w:val="footnote text"/>
    <w:basedOn w:val="Normalny"/>
    <w:link w:val="TekstprzypisudolnegoZnak"/>
    <w:rsid w:val="002551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1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25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6</cp:revision>
  <dcterms:created xsi:type="dcterms:W3CDTF">2025-05-16T05:56:00Z</dcterms:created>
  <dcterms:modified xsi:type="dcterms:W3CDTF">2025-05-20T07:09:00Z</dcterms:modified>
</cp:coreProperties>
</file>