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E0D8" w14:textId="77777777" w:rsidR="00945546" w:rsidRPr="0074781B" w:rsidRDefault="00000000">
      <w:pPr>
        <w:spacing w:after="0"/>
        <w:rPr>
          <w:rFonts w:ascii="Calibri" w:hAnsi="Calibri" w:cs="Calibri"/>
        </w:rPr>
      </w:pPr>
      <w:r w:rsidRPr="0074781B">
        <w:rPr>
          <w:rFonts w:ascii="Calibri" w:hAnsi="Calibri" w:cs="Calibri"/>
          <w:b/>
        </w:rPr>
        <w:t>Rada Miasta Gdyni</w:t>
      </w:r>
    </w:p>
    <w:p w14:paraId="0DFD8C66" w14:textId="77777777" w:rsidR="00945546" w:rsidRPr="0074781B" w:rsidRDefault="00000000">
      <w:pPr>
        <w:spacing w:after="0"/>
        <w:rPr>
          <w:rFonts w:ascii="Calibri" w:hAnsi="Calibri" w:cs="Calibri"/>
        </w:rPr>
      </w:pPr>
      <w:r w:rsidRPr="0074781B">
        <w:rPr>
          <w:rFonts w:ascii="Calibri" w:hAnsi="Calibri" w:cs="Calibri"/>
        </w:rPr>
        <w:t>Komisja Budżetowa</w:t>
      </w:r>
    </w:p>
    <w:p w14:paraId="52FFD4EF" w14:textId="77777777" w:rsidR="00945546" w:rsidRPr="0074781B" w:rsidRDefault="00000000">
      <w:pPr>
        <w:jc w:val="center"/>
        <w:rPr>
          <w:rFonts w:ascii="Calibri" w:hAnsi="Calibri" w:cs="Calibri"/>
        </w:rPr>
      </w:pPr>
      <w:r w:rsidRPr="0074781B">
        <w:rPr>
          <w:rFonts w:ascii="Calibri" w:hAnsi="Calibri" w:cs="Calibri"/>
          <w:b/>
          <w:sz w:val="36"/>
        </w:rPr>
        <w:t>Protokół</w:t>
      </w:r>
    </w:p>
    <w:p w14:paraId="3B98B149" w14:textId="77777777" w:rsidR="00945546" w:rsidRPr="0074781B" w:rsidRDefault="00000000">
      <w:pPr>
        <w:spacing w:after="0"/>
        <w:rPr>
          <w:rFonts w:ascii="Calibri" w:hAnsi="Calibri" w:cs="Calibri"/>
        </w:rPr>
      </w:pPr>
      <w:r w:rsidRPr="0074781B">
        <w:rPr>
          <w:rFonts w:ascii="Calibri" w:hAnsi="Calibri" w:cs="Calibri"/>
        </w:rPr>
        <w:t>XI Posiedzenie Komisji Budżetowej w dniu 2025-04-23</w:t>
      </w:r>
    </w:p>
    <w:p w14:paraId="6BD61CE7" w14:textId="55E34EA2" w:rsidR="00945546" w:rsidRPr="0074781B" w:rsidRDefault="00000000">
      <w:pPr>
        <w:spacing w:after="0"/>
        <w:rPr>
          <w:rFonts w:ascii="Calibri" w:hAnsi="Calibri" w:cs="Calibri"/>
        </w:rPr>
      </w:pPr>
      <w:r w:rsidRPr="0074781B">
        <w:rPr>
          <w:rFonts w:ascii="Calibri" w:hAnsi="Calibri" w:cs="Calibri"/>
        </w:rPr>
        <w:t xml:space="preserve">Miejsce posiedzenia: </w:t>
      </w:r>
      <w:r w:rsidR="0074781B" w:rsidRPr="0074781B">
        <w:rPr>
          <w:rFonts w:ascii="Calibri" w:hAnsi="Calibri" w:cs="Calibri"/>
        </w:rPr>
        <w:t xml:space="preserve">sala </w:t>
      </w:r>
      <w:r w:rsidRPr="0074781B">
        <w:rPr>
          <w:rFonts w:ascii="Calibri" w:hAnsi="Calibri" w:cs="Calibri"/>
        </w:rPr>
        <w:t>105A</w:t>
      </w:r>
    </w:p>
    <w:p w14:paraId="101FAC87" w14:textId="6C1BF9DA" w:rsidR="00945546" w:rsidRPr="0074781B" w:rsidRDefault="00000000">
      <w:pPr>
        <w:rPr>
          <w:rFonts w:ascii="Calibri" w:hAnsi="Calibri" w:cs="Calibri"/>
        </w:rPr>
      </w:pPr>
      <w:r w:rsidRPr="0074781B">
        <w:rPr>
          <w:rFonts w:ascii="Calibri" w:hAnsi="Calibri" w:cs="Calibri"/>
        </w:rPr>
        <w:t>Obrady rozpoczęto 2025-04-23 o godzinie 10:00, a zakończono o godzinie 10:</w:t>
      </w:r>
      <w:r w:rsidR="0074781B" w:rsidRPr="0074781B">
        <w:rPr>
          <w:rFonts w:ascii="Calibri" w:hAnsi="Calibri" w:cs="Calibri"/>
        </w:rPr>
        <w:t>3</w:t>
      </w:r>
      <w:r w:rsidRPr="0074781B">
        <w:rPr>
          <w:rFonts w:ascii="Calibri" w:hAnsi="Calibri" w:cs="Calibri"/>
        </w:rPr>
        <w:t>5 tego samego dnia.</w:t>
      </w:r>
    </w:p>
    <w:p w14:paraId="2A2A6C05" w14:textId="77777777" w:rsidR="00945546" w:rsidRPr="0074781B" w:rsidRDefault="00000000">
      <w:pPr>
        <w:rPr>
          <w:rFonts w:ascii="Calibri" w:hAnsi="Calibri" w:cs="Calibri"/>
        </w:rPr>
      </w:pPr>
      <w:r w:rsidRPr="0074781B">
        <w:rPr>
          <w:rFonts w:ascii="Calibri" w:hAnsi="Calibri" w:cs="Calibri"/>
        </w:rPr>
        <w:t>W posiedzeniu wzięło udział 13 członków.</w:t>
      </w:r>
    </w:p>
    <w:p w14:paraId="59AFF97A" w14:textId="77777777" w:rsidR="0074781B" w:rsidRPr="0074781B" w:rsidRDefault="0074781B">
      <w:pPr>
        <w:rPr>
          <w:rFonts w:ascii="Calibri" w:hAnsi="Calibri" w:cs="Calibri"/>
        </w:rPr>
        <w:sectPr w:rsidR="0074781B" w:rsidRPr="0074781B">
          <w:headerReference w:type="default" r:id="rId6"/>
          <w:footerReference w:type="default" r:id="rId7"/>
          <w:pgSz w:w="12240" w:h="15840"/>
          <w:pgMar w:top="1417" w:right="1417" w:bottom="1417" w:left="1417" w:header="708" w:footer="708" w:gutter="0"/>
          <w:cols w:space="708"/>
        </w:sectPr>
      </w:pPr>
    </w:p>
    <w:p w14:paraId="387EBF67" w14:textId="77777777" w:rsidR="00945546" w:rsidRPr="0074781B" w:rsidRDefault="00000000">
      <w:pPr>
        <w:rPr>
          <w:rFonts w:ascii="Calibri" w:hAnsi="Calibri" w:cs="Calibri"/>
        </w:rPr>
      </w:pPr>
      <w:r w:rsidRPr="0074781B">
        <w:rPr>
          <w:rFonts w:ascii="Calibri" w:hAnsi="Calibri" w:cs="Calibri"/>
        </w:rPr>
        <w:t>Obecni:</w:t>
      </w:r>
    </w:p>
    <w:p w14:paraId="7181A61C" w14:textId="77777777" w:rsidR="00945546" w:rsidRPr="0074781B" w:rsidRDefault="00000000">
      <w:pPr>
        <w:spacing w:after="0"/>
        <w:rPr>
          <w:rFonts w:ascii="Calibri" w:hAnsi="Calibri" w:cs="Calibri"/>
        </w:rPr>
      </w:pPr>
      <w:r w:rsidRPr="0074781B">
        <w:rPr>
          <w:rFonts w:ascii="Calibri" w:hAnsi="Calibri" w:cs="Calibri"/>
        </w:rPr>
        <w:t>1. Norbert Anisowicz</w:t>
      </w:r>
    </w:p>
    <w:p w14:paraId="15CE7C42" w14:textId="77777777" w:rsidR="00945546" w:rsidRPr="0074781B" w:rsidRDefault="00000000">
      <w:pPr>
        <w:spacing w:after="0"/>
        <w:rPr>
          <w:rFonts w:ascii="Calibri" w:hAnsi="Calibri" w:cs="Calibri"/>
        </w:rPr>
      </w:pPr>
      <w:r w:rsidRPr="0074781B">
        <w:rPr>
          <w:rFonts w:ascii="Calibri" w:hAnsi="Calibri" w:cs="Calibri"/>
        </w:rPr>
        <w:t>2. Dominik Aziewicz</w:t>
      </w:r>
    </w:p>
    <w:p w14:paraId="2D819BA9" w14:textId="77777777" w:rsidR="00945546" w:rsidRPr="0074781B" w:rsidRDefault="00000000">
      <w:pPr>
        <w:spacing w:after="0"/>
        <w:rPr>
          <w:rFonts w:ascii="Calibri" w:hAnsi="Calibri" w:cs="Calibri"/>
        </w:rPr>
      </w:pPr>
      <w:r w:rsidRPr="0074781B">
        <w:rPr>
          <w:rFonts w:ascii="Calibri" w:hAnsi="Calibri" w:cs="Calibri"/>
        </w:rPr>
        <w:t>3. Dawid Biernacik</w:t>
      </w:r>
    </w:p>
    <w:p w14:paraId="603D7843" w14:textId="77777777" w:rsidR="00945546" w:rsidRPr="0074781B" w:rsidRDefault="00000000">
      <w:pPr>
        <w:spacing w:after="0"/>
        <w:rPr>
          <w:rFonts w:ascii="Calibri" w:hAnsi="Calibri" w:cs="Calibri"/>
        </w:rPr>
      </w:pPr>
      <w:r w:rsidRPr="0074781B">
        <w:rPr>
          <w:rFonts w:ascii="Calibri" w:hAnsi="Calibri" w:cs="Calibri"/>
        </w:rPr>
        <w:t>4. Teresa Bysewska</w:t>
      </w:r>
    </w:p>
    <w:p w14:paraId="313B8253" w14:textId="77777777" w:rsidR="00945546" w:rsidRPr="0074781B" w:rsidRDefault="00000000">
      <w:pPr>
        <w:spacing w:after="0"/>
        <w:rPr>
          <w:rFonts w:ascii="Calibri" w:hAnsi="Calibri" w:cs="Calibri"/>
        </w:rPr>
      </w:pPr>
      <w:r w:rsidRPr="0074781B">
        <w:rPr>
          <w:rFonts w:ascii="Calibri" w:hAnsi="Calibri" w:cs="Calibri"/>
        </w:rPr>
        <w:t>5. Marek Dudziński</w:t>
      </w:r>
    </w:p>
    <w:p w14:paraId="530377C7" w14:textId="77777777" w:rsidR="00945546" w:rsidRPr="0074781B" w:rsidRDefault="00000000">
      <w:pPr>
        <w:spacing w:after="0"/>
        <w:rPr>
          <w:rFonts w:ascii="Calibri" w:hAnsi="Calibri" w:cs="Calibri"/>
        </w:rPr>
      </w:pPr>
      <w:r w:rsidRPr="0074781B">
        <w:rPr>
          <w:rFonts w:ascii="Calibri" w:hAnsi="Calibri" w:cs="Calibri"/>
        </w:rPr>
        <w:t>6. Monika Strzałkowska</w:t>
      </w:r>
    </w:p>
    <w:p w14:paraId="4716EE06" w14:textId="77777777" w:rsidR="00945546" w:rsidRPr="0074781B" w:rsidRDefault="00000000">
      <w:pPr>
        <w:spacing w:after="0"/>
        <w:rPr>
          <w:rFonts w:ascii="Calibri" w:hAnsi="Calibri" w:cs="Calibri"/>
        </w:rPr>
      </w:pPr>
      <w:r w:rsidRPr="0074781B">
        <w:rPr>
          <w:rFonts w:ascii="Calibri" w:hAnsi="Calibri" w:cs="Calibri"/>
        </w:rPr>
        <w:t>7. Tadeusz Szemiot</w:t>
      </w:r>
    </w:p>
    <w:p w14:paraId="55B64920" w14:textId="77777777" w:rsidR="00945546" w:rsidRPr="0074781B" w:rsidRDefault="00000000">
      <w:pPr>
        <w:spacing w:after="0"/>
        <w:rPr>
          <w:rFonts w:ascii="Calibri" w:hAnsi="Calibri" w:cs="Calibri"/>
        </w:rPr>
      </w:pPr>
      <w:r w:rsidRPr="0074781B">
        <w:rPr>
          <w:rFonts w:ascii="Calibri" w:hAnsi="Calibri" w:cs="Calibri"/>
        </w:rPr>
        <w:t>8. Mariola Śrubarczyk - Cichowska</w:t>
      </w:r>
    </w:p>
    <w:p w14:paraId="4D202E82" w14:textId="77777777" w:rsidR="00945546" w:rsidRPr="0074781B" w:rsidRDefault="00000000">
      <w:pPr>
        <w:spacing w:after="0"/>
        <w:rPr>
          <w:rFonts w:ascii="Calibri" w:hAnsi="Calibri" w:cs="Calibri"/>
        </w:rPr>
      </w:pPr>
      <w:r w:rsidRPr="0074781B">
        <w:rPr>
          <w:rFonts w:ascii="Calibri" w:hAnsi="Calibri" w:cs="Calibri"/>
        </w:rPr>
        <w:t>9. Ireneusz Trojanowicz</w:t>
      </w:r>
    </w:p>
    <w:p w14:paraId="66A521EB" w14:textId="77777777" w:rsidR="00945546" w:rsidRPr="0074781B" w:rsidRDefault="00000000">
      <w:pPr>
        <w:spacing w:after="0"/>
        <w:rPr>
          <w:rFonts w:ascii="Calibri" w:hAnsi="Calibri" w:cs="Calibri"/>
        </w:rPr>
      </w:pPr>
      <w:r w:rsidRPr="0074781B">
        <w:rPr>
          <w:rFonts w:ascii="Calibri" w:hAnsi="Calibri" w:cs="Calibri"/>
        </w:rPr>
        <w:t>10. Jakub Ubych</w:t>
      </w:r>
    </w:p>
    <w:p w14:paraId="68131567" w14:textId="77777777" w:rsidR="00945546" w:rsidRPr="0074781B" w:rsidRDefault="00000000">
      <w:pPr>
        <w:spacing w:after="0"/>
        <w:rPr>
          <w:rFonts w:ascii="Calibri" w:hAnsi="Calibri" w:cs="Calibri"/>
        </w:rPr>
      </w:pPr>
      <w:r w:rsidRPr="0074781B">
        <w:rPr>
          <w:rFonts w:ascii="Calibri" w:hAnsi="Calibri" w:cs="Calibri"/>
        </w:rPr>
        <w:t>11. Małgorzata Wójcik</w:t>
      </w:r>
    </w:p>
    <w:p w14:paraId="3F28F2E0" w14:textId="77777777" w:rsidR="00945546" w:rsidRPr="0074781B" w:rsidRDefault="00000000">
      <w:pPr>
        <w:spacing w:after="0"/>
        <w:rPr>
          <w:rFonts w:ascii="Calibri" w:hAnsi="Calibri" w:cs="Calibri"/>
        </w:rPr>
      </w:pPr>
      <w:r w:rsidRPr="0074781B">
        <w:rPr>
          <w:rFonts w:ascii="Calibri" w:hAnsi="Calibri" w:cs="Calibri"/>
        </w:rPr>
        <w:t>12. Beata Zastawna</w:t>
      </w:r>
    </w:p>
    <w:p w14:paraId="20FA48C7" w14:textId="77777777" w:rsidR="00945546" w:rsidRPr="0074781B" w:rsidRDefault="00000000">
      <w:pPr>
        <w:spacing w:after="0"/>
        <w:rPr>
          <w:rFonts w:ascii="Calibri" w:hAnsi="Calibri" w:cs="Calibri"/>
        </w:rPr>
      </w:pPr>
      <w:r w:rsidRPr="0074781B">
        <w:rPr>
          <w:rFonts w:ascii="Calibri" w:hAnsi="Calibri" w:cs="Calibri"/>
        </w:rPr>
        <w:t>13. Joanna Zielińska</w:t>
      </w:r>
    </w:p>
    <w:p w14:paraId="4F02B3A2" w14:textId="04E9005B" w:rsidR="0074781B" w:rsidRPr="0074781B" w:rsidRDefault="0074781B">
      <w:pPr>
        <w:rPr>
          <w:rFonts w:ascii="Calibri" w:hAnsi="Calibri" w:cs="Calibri"/>
        </w:rPr>
        <w:sectPr w:rsidR="0074781B" w:rsidRPr="0074781B" w:rsidSect="0074781B">
          <w:type w:val="continuous"/>
          <w:pgSz w:w="12240" w:h="15840"/>
          <w:pgMar w:top="1417" w:right="1417" w:bottom="1417" w:left="1417" w:header="708" w:footer="708" w:gutter="0"/>
          <w:cols w:num="2" w:space="708"/>
        </w:sectPr>
      </w:pPr>
    </w:p>
    <w:p w14:paraId="3C0B9B95" w14:textId="77777777" w:rsidR="0074781B" w:rsidRPr="0074781B" w:rsidRDefault="0074781B">
      <w:pPr>
        <w:rPr>
          <w:rFonts w:ascii="Calibri" w:hAnsi="Calibri" w:cs="Calibri"/>
        </w:rPr>
      </w:pPr>
    </w:p>
    <w:p w14:paraId="07EBAD88" w14:textId="001EEB9C" w:rsidR="0074781B" w:rsidRPr="0074781B" w:rsidRDefault="0074781B">
      <w:pPr>
        <w:rPr>
          <w:rFonts w:ascii="Calibri" w:hAnsi="Calibri" w:cs="Calibri"/>
        </w:rPr>
      </w:pPr>
      <w:r w:rsidRPr="0074781B">
        <w:rPr>
          <w:rFonts w:ascii="Calibri" w:hAnsi="Calibri" w:cs="Calibri"/>
        </w:rPr>
        <w:t xml:space="preserve">Porządek obrad </w:t>
      </w:r>
    </w:p>
    <w:p w14:paraId="3EC24961" w14:textId="77777777" w:rsidR="0074781B" w:rsidRPr="0074781B" w:rsidRDefault="0074781B" w:rsidP="0074781B">
      <w:pPr>
        <w:rPr>
          <w:rFonts w:ascii="Calibri" w:hAnsi="Calibri" w:cs="Calibri"/>
        </w:rPr>
      </w:pPr>
      <w:r w:rsidRPr="0074781B">
        <w:rPr>
          <w:rFonts w:ascii="Calibri" w:hAnsi="Calibri" w:cs="Calibri"/>
        </w:rPr>
        <w:t>1. Otwarcie obrad i stwierdzenie kworum.</w:t>
      </w:r>
    </w:p>
    <w:p w14:paraId="3E85DAD1" w14:textId="77777777" w:rsidR="0074781B" w:rsidRPr="0074781B" w:rsidRDefault="0074781B" w:rsidP="0074781B">
      <w:pPr>
        <w:rPr>
          <w:rFonts w:ascii="Calibri" w:hAnsi="Calibri" w:cs="Calibri"/>
        </w:rPr>
      </w:pPr>
      <w:r w:rsidRPr="0074781B">
        <w:rPr>
          <w:rFonts w:ascii="Calibri" w:hAnsi="Calibri" w:cs="Calibri"/>
        </w:rPr>
        <w:t>2. Przyjęcie porządku obrad</w:t>
      </w:r>
    </w:p>
    <w:p w14:paraId="30284FD4" w14:textId="77777777" w:rsidR="0074781B" w:rsidRPr="0074781B" w:rsidRDefault="0074781B" w:rsidP="0074781B">
      <w:pPr>
        <w:rPr>
          <w:rFonts w:ascii="Calibri" w:hAnsi="Calibri" w:cs="Calibri"/>
        </w:rPr>
      </w:pPr>
      <w:r w:rsidRPr="0074781B">
        <w:rPr>
          <w:rFonts w:ascii="Calibri" w:hAnsi="Calibri" w:cs="Calibri"/>
        </w:rPr>
        <w:t>3. Zaopiniowanie projektów uchwał w sprawach:</w:t>
      </w:r>
    </w:p>
    <w:p w14:paraId="158B51EF" w14:textId="77777777" w:rsidR="0074781B" w:rsidRPr="0074781B" w:rsidRDefault="0074781B" w:rsidP="0074781B">
      <w:pPr>
        <w:rPr>
          <w:rFonts w:ascii="Calibri" w:hAnsi="Calibri" w:cs="Calibri"/>
        </w:rPr>
      </w:pPr>
      <w:r w:rsidRPr="0074781B">
        <w:rPr>
          <w:rFonts w:ascii="Calibri" w:hAnsi="Calibri" w:cs="Calibri"/>
        </w:rPr>
        <w:t>a)</w:t>
      </w:r>
      <w:r w:rsidRPr="0074781B">
        <w:rPr>
          <w:rFonts w:ascii="Calibri" w:hAnsi="Calibri" w:cs="Calibri"/>
        </w:rPr>
        <w:tab/>
        <w:t>projekt uchwały w sprawie zaciągnięcia pożyczki długoterminowej na restrukturyzację zadłużenia miasta Gdyni - ref. Skarbnik Miasta</w:t>
      </w:r>
    </w:p>
    <w:p w14:paraId="1CD2F01B" w14:textId="77777777" w:rsidR="0074781B" w:rsidRPr="0074781B" w:rsidRDefault="0074781B" w:rsidP="0074781B">
      <w:pPr>
        <w:rPr>
          <w:rFonts w:ascii="Calibri" w:hAnsi="Calibri" w:cs="Calibri"/>
        </w:rPr>
      </w:pPr>
      <w:r w:rsidRPr="0074781B">
        <w:rPr>
          <w:rFonts w:ascii="Calibri" w:hAnsi="Calibri" w:cs="Calibri"/>
        </w:rPr>
        <w:t>b)</w:t>
      </w:r>
      <w:r w:rsidRPr="0074781B">
        <w:rPr>
          <w:rFonts w:ascii="Calibri" w:hAnsi="Calibri" w:cs="Calibri"/>
        </w:rPr>
        <w:tab/>
        <w:t>projekt uchwały w sprawie niedochodzenia należności pieniężnych mających charakter cywilnoprawny, przypadających Gminie Gdynia lub jej jednostkom organizacyjnym, - ref. Skarbnik Miasta</w:t>
      </w:r>
    </w:p>
    <w:p w14:paraId="6351EAB6" w14:textId="77777777" w:rsidR="0074781B" w:rsidRPr="0074781B" w:rsidRDefault="0074781B" w:rsidP="0074781B">
      <w:pPr>
        <w:rPr>
          <w:rFonts w:ascii="Calibri" w:hAnsi="Calibri" w:cs="Calibri"/>
        </w:rPr>
      </w:pPr>
      <w:r w:rsidRPr="0074781B">
        <w:rPr>
          <w:rFonts w:ascii="Calibri" w:hAnsi="Calibri" w:cs="Calibri"/>
        </w:rPr>
        <w:t>c)</w:t>
      </w:r>
      <w:r w:rsidRPr="0074781B">
        <w:rPr>
          <w:rFonts w:ascii="Calibri" w:hAnsi="Calibri" w:cs="Calibri"/>
        </w:rPr>
        <w:tab/>
        <w:t>zmiany uchwały w sprawie uchwalenia budżetu miasta Gdyni na 2025 rok – ref. Skarbnik Miasta;</w:t>
      </w:r>
    </w:p>
    <w:p w14:paraId="58A63D14" w14:textId="77777777" w:rsidR="0074781B" w:rsidRPr="0074781B" w:rsidRDefault="0074781B" w:rsidP="0074781B">
      <w:pPr>
        <w:rPr>
          <w:rFonts w:ascii="Calibri" w:hAnsi="Calibri" w:cs="Calibri"/>
        </w:rPr>
      </w:pPr>
      <w:r w:rsidRPr="0074781B">
        <w:rPr>
          <w:rFonts w:ascii="Calibri" w:hAnsi="Calibri" w:cs="Calibri"/>
        </w:rPr>
        <w:t>d)</w:t>
      </w:r>
      <w:r w:rsidRPr="0074781B">
        <w:rPr>
          <w:rFonts w:ascii="Calibri" w:hAnsi="Calibri" w:cs="Calibri"/>
        </w:rPr>
        <w:tab/>
        <w:t>zmieniająca uchwałę Rady Miasta w sprawie Wieloletniej Prognozy Finansowej dla Miasta Gdyni na lata 2025 – 2039, - ref. Skarbnik miasta</w:t>
      </w:r>
    </w:p>
    <w:p w14:paraId="7C8216DB" w14:textId="77777777" w:rsidR="0074781B" w:rsidRPr="0074781B" w:rsidRDefault="0074781B" w:rsidP="0074781B">
      <w:pPr>
        <w:rPr>
          <w:rFonts w:ascii="Calibri" w:hAnsi="Calibri" w:cs="Calibri"/>
        </w:rPr>
      </w:pPr>
      <w:r w:rsidRPr="0074781B">
        <w:rPr>
          <w:rFonts w:ascii="Calibri" w:hAnsi="Calibri" w:cs="Calibri"/>
        </w:rPr>
        <w:t>4. Zatwierdzenie protokołu z poprzedniego posiedzenia Komisji</w:t>
      </w:r>
    </w:p>
    <w:p w14:paraId="25B3D3A9" w14:textId="77777777" w:rsidR="0074781B" w:rsidRPr="0074781B" w:rsidRDefault="0074781B" w:rsidP="0074781B">
      <w:pPr>
        <w:rPr>
          <w:rFonts w:ascii="Calibri" w:hAnsi="Calibri" w:cs="Calibri"/>
        </w:rPr>
      </w:pPr>
      <w:r w:rsidRPr="0074781B">
        <w:rPr>
          <w:rFonts w:ascii="Calibri" w:hAnsi="Calibri" w:cs="Calibri"/>
        </w:rPr>
        <w:lastRenderedPageBreak/>
        <w:t>5. Wolne wnioski, informacje.</w:t>
      </w:r>
    </w:p>
    <w:p w14:paraId="7ECBB6DC" w14:textId="77777777" w:rsidR="0074781B" w:rsidRPr="0074781B" w:rsidRDefault="0074781B" w:rsidP="0074781B">
      <w:pPr>
        <w:rPr>
          <w:rFonts w:ascii="Calibri" w:hAnsi="Calibri" w:cs="Calibri"/>
        </w:rPr>
      </w:pPr>
      <w:r w:rsidRPr="0074781B">
        <w:rPr>
          <w:rFonts w:ascii="Calibri" w:hAnsi="Calibri" w:cs="Calibri"/>
        </w:rPr>
        <w:t>6. Ustalenie terminu kolejnego posiedzenia.</w:t>
      </w:r>
    </w:p>
    <w:p w14:paraId="2AF9F13D" w14:textId="6833062A" w:rsidR="0074781B" w:rsidRPr="0074781B" w:rsidRDefault="0074781B" w:rsidP="0074781B">
      <w:pPr>
        <w:rPr>
          <w:rFonts w:ascii="Calibri" w:hAnsi="Calibri" w:cs="Calibri"/>
        </w:rPr>
      </w:pPr>
      <w:r w:rsidRPr="0074781B">
        <w:rPr>
          <w:rFonts w:ascii="Calibri" w:hAnsi="Calibri" w:cs="Calibri"/>
        </w:rPr>
        <w:t>7. Zakończenie posiedzenia.</w:t>
      </w:r>
    </w:p>
    <w:p w14:paraId="46AD75EB" w14:textId="77777777" w:rsidR="0074781B" w:rsidRPr="0074781B" w:rsidRDefault="0074781B">
      <w:pPr>
        <w:rPr>
          <w:rFonts w:ascii="Calibri" w:hAnsi="Calibri" w:cs="Calibri"/>
        </w:rPr>
      </w:pPr>
    </w:p>
    <w:p w14:paraId="3CC6C61F" w14:textId="22E3C2D2" w:rsidR="00945546" w:rsidRPr="0074781B" w:rsidRDefault="0074781B">
      <w:pPr>
        <w:rPr>
          <w:rFonts w:ascii="Calibri" w:hAnsi="Calibri" w:cs="Calibri"/>
        </w:rPr>
      </w:pPr>
      <w:r w:rsidRPr="0074781B">
        <w:rPr>
          <w:rFonts w:ascii="Calibri" w:hAnsi="Calibri" w:cs="Calibri"/>
        </w:rPr>
        <w:t>Ad 1. Otwarcie obrad i stwierdzenie kworum.</w:t>
      </w:r>
    </w:p>
    <w:p w14:paraId="3F125507" w14:textId="77777777" w:rsidR="0074781B" w:rsidRPr="0074781B" w:rsidRDefault="0074781B" w:rsidP="0074781B">
      <w:pPr>
        <w:rPr>
          <w:rFonts w:ascii="Calibri" w:eastAsia="Calibri" w:hAnsi="Calibri" w:cs="Calibri"/>
        </w:rPr>
      </w:pPr>
      <w:r w:rsidRPr="0074781B">
        <w:rPr>
          <w:rFonts w:ascii="Calibri" w:hAnsi="Calibri" w:cs="Calibri"/>
        </w:rPr>
        <w:t xml:space="preserve">Tadeusz Szemiot - </w:t>
      </w:r>
      <w:r w:rsidRPr="0074781B">
        <w:rPr>
          <w:rFonts w:ascii="Calibri" w:eastAsia="Calibri" w:hAnsi="Calibri" w:cs="Calibri"/>
        </w:rPr>
        <w:t xml:space="preserve">Szanowni Państwo, otwieram posiedzenie Komisji Budżetowej. </w:t>
      </w:r>
    </w:p>
    <w:p w14:paraId="47931485" w14:textId="10104DBC" w:rsidR="0074781B" w:rsidRPr="0074781B" w:rsidRDefault="0074781B" w:rsidP="0074781B">
      <w:pPr>
        <w:rPr>
          <w:rFonts w:ascii="Calibri" w:hAnsi="Calibri" w:cs="Calibri"/>
        </w:rPr>
      </w:pPr>
      <w:r w:rsidRPr="0074781B">
        <w:rPr>
          <w:rFonts w:ascii="Calibri" w:eastAsia="Calibri" w:hAnsi="Calibri" w:cs="Calibri"/>
        </w:rPr>
        <w:t>Kworum zostało stwierdzone</w:t>
      </w:r>
      <w:r w:rsidR="00966FEC">
        <w:rPr>
          <w:rFonts w:ascii="Calibri" w:eastAsia="Calibri" w:hAnsi="Calibri" w:cs="Calibri"/>
        </w:rPr>
        <w:t>.</w:t>
      </w:r>
    </w:p>
    <w:p w14:paraId="30AB6635" w14:textId="62907F4B" w:rsidR="00945546" w:rsidRDefault="0074781B">
      <w:pPr>
        <w:rPr>
          <w:rFonts w:ascii="Calibri" w:hAnsi="Calibri" w:cs="Calibri"/>
        </w:rPr>
      </w:pPr>
      <w:r>
        <w:rPr>
          <w:rFonts w:ascii="Calibri" w:hAnsi="Calibri" w:cs="Calibri"/>
        </w:rPr>
        <w:t xml:space="preserve">Ad </w:t>
      </w:r>
      <w:r w:rsidRPr="0074781B">
        <w:rPr>
          <w:rFonts w:ascii="Calibri" w:hAnsi="Calibri" w:cs="Calibri"/>
        </w:rPr>
        <w:t>2. Przyjęcie porządku obrad</w:t>
      </w:r>
    </w:p>
    <w:p w14:paraId="3E6B287A" w14:textId="77777777" w:rsidR="0074781B" w:rsidRDefault="0074781B" w:rsidP="0074781B">
      <w:pPr>
        <w:rPr>
          <w:rFonts w:ascii="Calibri" w:hAnsi="Calibri" w:cs="Calibri"/>
        </w:rPr>
      </w:pPr>
      <w:r>
        <w:rPr>
          <w:rFonts w:ascii="Calibri" w:hAnsi="Calibri" w:cs="Calibri"/>
        </w:rPr>
        <w:t xml:space="preserve">T.Sz. - </w:t>
      </w:r>
      <w:r w:rsidRPr="000520B5">
        <w:rPr>
          <w:rFonts w:ascii="Calibri" w:hAnsi="Calibri" w:cs="Calibri"/>
        </w:rPr>
        <w:t xml:space="preserve">Szanowni Państwo, czy są uwagi do porządku obrad, który był </w:t>
      </w:r>
      <w:r>
        <w:rPr>
          <w:rFonts w:ascii="Calibri" w:hAnsi="Calibri" w:cs="Calibri"/>
        </w:rPr>
        <w:t xml:space="preserve">Państwu </w:t>
      </w:r>
      <w:r w:rsidRPr="000520B5">
        <w:rPr>
          <w:rFonts w:ascii="Calibri" w:hAnsi="Calibri" w:cs="Calibri"/>
        </w:rPr>
        <w:t>przekazany</w:t>
      </w:r>
      <w:r>
        <w:rPr>
          <w:rFonts w:ascii="Calibri" w:hAnsi="Calibri" w:cs="Calibri"/>
        </w:rPr>
        <w:t xml:space="preserve"> wraz z zawiadomieniem o komisji</w:t>
      </w:r>
      <w:r w:rsidRPr="000520B5">
        <w:rPr>
          <w:rFonts w:ascii="Calibri" w:hAnsi="Calibri" w:cs="Calibri"/>
        </w:rPr>
        <w:t>?</w:t>
      </w:r>
      <w:r>
        <w:rPr>
          <w:rFonts w:ascii="Calibri" w:hAnsi="Calibri" w:cs="Calibri"/>
        </w:rPr>
        <w:t xml:space="preserve"> Uwag nie było, porządek został przyjęty.</w:t>
      </w:r>
    </w:p>
    <w:p w14:paraId="3A7CDC04" w14:textId="693F4C8E" w:rsidR="00945546" w:rsidRDefault="005604E8">
      <w:pPr>
        <w:rPr>
          <w:rFonts w:ascii="Calibri" w:hAnsi="Calibri" w:cs="Calibri"/>
        </w:rPr>
      </w:pPr>
      <w:r>
        <w:rPr>
          <w:rFonts w:ascii="Calibri" w:hAnsi="Calibri" w:cs="Calibri"/>
        </w:rPr>
        <w:t xml:space="preserve">Ad </w:t>
      </w:r>
      <w:r w:rsidRPr="0074781B">
        <w:rPr>
          <w:rFonts w:ascii="Calibri" w:hAnsi="Calibri" w:cs="Calibri"/>
        </w:rPr>
        <w:t>3. Zaopiniowanie projektów uchwał w sprawach:</w:t>
      </w:r>
    </w:p>
    <w:p w14:paraId="2A67736E" w14:textId="166E2C61" w:rsidR="005604E8" w:rsidRPr="005604E8" w:rsidRDefault="005604E8" w:rsidP="00966FEC">
      <w:pPr>
        <w:jc w:val="both"/>
        <w:rPr>
          <w:rFonts w:ascii="Calibri" w:hAnsi="Calibri" w:cs="Calibri"/>
        </w:rPr>
      </w:pPr>
      <w:r>
        <w:rPr>
          <w:rFonts w:ascii="Calibri" w:hAnsi="Calibri" w:cs="Calibri"/>
        </w:rPr>
        <w:t xml:space="preserve">T.Sz. - </w:t>
      </w:r>
      <w:r w:rsidRPr="005604E8">
        <w:rPr>
          <w:rFonts w:ascii="Calibri" w:hAnsi="Calibri" w:cs="Calibri"/>
        </w:rPr>
        <w:t>Pierwszy projekt uchwały dotyczy zaciągnięcia pożyczki długoterminowej na restrukturyzację zadłużenia miasta Gdyni. O zreferowanie poproszę Panią Skarbnik.</w:t>
      </w:r>
    </w:p>
    <w:p w14:paraId="63115A58" w14:textId="77777777" w:rsidR="00945546" w:rsidRDefault="00000000">
      <w:pPr>
        <w:rPr>
          <w:rFonts w:ascii="Calibri" w:hAnsi="Calibri" w:cs="Calibri"/>
        </w:rPr>
      </w:pPr>
      <w:r w:rsidRPr="0074781B">
        <w:rPr>
          <w:rFonts w:ascii="Calibri" w:hAnsi="Calibri" w:cs="Calibri"/>
        </w:rPr>
        <w:t> a) projektu uchwały w sprawie zaciągnięcia pożyczki długoterminowej na restrukturyzację zadłużenia miasta Gdyni - ref. Skarbnik Miasta</w:t>
      </w:r>
    </w:p>
    <w:p w14:paraId="2A099677" w14:textId="0242EC8E" w:rsidR="00EB064A" w:rsidRDefault="00EB064A" w:rsidP="00966FEC">
      <w:pPr>
        <w:jc w:val="both"/>
        <w:rPr>
          <w:rFonts w:ascii="Calibri" w:hAnsi="Calibri" w:cs="Calibri"/>
        </w:rPr>
      </w:pPr>
      <w:r>
        <w:rPr>
          <w:rFonts w:ascii="Calibri" w:hAnsi="Calibri" w:cs="Calibri"/>
        </w:rPr>
        <w:t xml:space="preserve">Honorata Krupka - </w:t>
      </w:r>
      <w:r w:rsidRPr="00EB064A">
        <w:rPr>
          <w:rFonts w:ascii="Calibri" w:hAnsi="Calibri" w:cs="Calibri"/>
        </w:rPr>
        <w:t>projekt uchwały wraz z autopoprawką, która zmienia nazwę uchwały po konsultacji z Regionalną Izbą Obrachunkową.</w:t>
      </w:r>
      <w:r>
        <w:rPr>
          <w:rFonts w:ascii="Calibri" w:hAnsi="Calibri" w:cs="Calibri"/>
        </w:rPr>
        <w:t xml:space="preserve"> M</w:t>
      </w:r>
      <w:r w:rsidRPr="00EB064A">
        <w:rPr>
          <w:rFonts w:ascii="Calibri" w:hAnsi="Calibri" w:cs="Calibri"/>
        </w:rPr>
        <w:t xml:space="preserve">iasto ma duże potrzeby finansowe na różne działania i wolne środki będą służyły systematycznemu pokrywaniu najważniejszych </w:t>
      </w:r>
      <w:r w:rsidR="00966FEC">
        <w:rPr>
          <w:rFonts w:ascii="Calibri" w:hAnsi="Calibri" w:cs="Calibri"/>
        </w:rPr>
        <w:br/>
      </w:r>
      <w:r w:rsidRPr="00EB064A">
        <w:rPr>
          <w:rFonts w:ascii="Calibri" w:hAnsi="Calibri" w:cs="Calibri"/>
        </w:rPr>
        <w:t xml:space="preserve">i najpilniejszych potrzeb, dlatego nie mogę gospodarować tymi środkami, by wcześniej dokonać spłaty zobowiązań finansowych zaciągniętych w latach poprzednich. Dlatego też szukamy rozwiązania, by obniżyć koszty obsługi długu, </w:t>
      </w:r>
      <w:r w:rsidR="00663D49">
        <w:rPr>
          <w:rFonts w:ascii="Calibri" w:hAnsi="Calibri" w:cs="Calibri"/>
        </w:rPr>
        <w:t xml:space="preserve">które </w:t>
      </w:r>
      <w:r w:rsidRPr="00EB064A">
        <w:rPr>
          <w:rFonts w:ascii="Calibri" w:hAnsi="Calibri" w:cs="Calibri"/>
        </w:rPr>
        <w:t xml:space="preserve">wpływają na nasze wskaźniki z artykułu 243 ustawie o finansach publicznych i przyglądając się wysokości oprocentowania w ubiegłym roku otrzymaliśmy w przetargu bardzo korzystną marżę w porównaniu z latami </w:t>
      </w:r>
      <w:r w:rsidR="00966FEC" w:rsidRPr="00EB064A">
        <w:rPr>
          <w:rFonts w:ascii="Calibri" w:hAnsi="Calibri" w:cs="Calibri"/>
        </w:rPr>
        <w:t>ubiegłymi,</w:t>
      </w:r>
      <w:r w:rsidRPr="00EB064A">
        <w:rPr>
          <w:rFonts w:ascii="Calibri" w:hAnsi="Calibri" w:cs="Calibri"/>
        </w:rPr>
        <w:t xml:space="preserve"> bo 0,49, także w porównaniu z poprzednimi marżami to jest korzystne oprocentowanie. Oczywiście plus </w:t>
      </w:r>
      <w:r w:rsidR="00663D49">
        <w:rPr>
          <w:rFonts w:ascii="Calibri" w:hAnsi="Calibri" w:cs="Calibri"/>
        </w:rPr>
        <w:t>W</w:t>
      </w:r>
      <w:r w:rsidRPr="00EB064A">
        <w:rPr>
          <w:rFonts w:ascii="Calibri" w:hAnsi="Calibri" w:cs="Calibri"/>
        </w:rPr>
        <w:t xml:space="preserve">ibor, w którym mamy nadzieję, </w:t>
      </w:r>
      <w:r w:rsidR="00663D49">
        <w:rPr>
          <w:rFonts w:ascii="Calibri" w:hAnsi="Calibri" w:cs="Calibri"/>
        </w:rPr>
        <w:t>że</w:t>
      </w:r>
      <w:r w:rsidRPr="00EB064A">
        <w:rPr>
          <w:rFonts w:ascii="Calibri" w:hAnsi="Calibri" w:cs="Calibri"/>
        </w:rPr>
        <w:t xml:space="preserve"> zosta</w:t>
      </w:r>
      <w:r w:rsidR="00663D49">
        <w:rPr>
          <w:rFonts w:ascii="Calibri" w:hAnsi="Calibri" w:cs="Calibri"/>
        </w:rPr>
        <w:t>nie</w:t>
      </w:r>
      <w:r w:rsidRPr="00EB064A">
        <w:rPr>
          <w:rFonts w:ascii="Calibri" w:hAnsi="Calibri" w:cs="Calibri"/>
        </w:rPr>
        <w:t xml:space="preserve"> obniżon</w:t>
      </w:r>
      <w:r w:rsidR="00663D49">
        <w:rPr>
          <w:rFonts w:ascii="Calibri" w:hAnsi="Calibri" w:cs="Calibri"/>
        </w:rPr>
        <w:t>y</w:t>
      </w:r>
      <w:r w:rsidRPr="00EB064A">
        <w:rPr>
          <w:rFonts w:ascii="Calibri" w:hAnsi="Calibri" w:cs="Calibri"/>
        </w:rPr>
        <w:t>. Dlatego też podjęłam się negocjacji zgodnie z ustawą Prawo zamówień publicznych w trybie udzielenia pożyczki, która jest wyjęta z zamówień publicznych i z bankami negocjowaliśmy refinansowanie właśnie tych najdroższych kredytów.</w:t>
      </w:r>
      <w:r w:rsidR="00966FEC">
        <w:rPr>
          <w:rFonts w:ascii="Calibri" w:hAnsi="Calibri" w:cs="Calibri"/>
        </w:rPr>
        <w:t xml:space="preserve"> </w:t>
      </w:r>
      <w:r w:rsidRPr="00EB064A">
        <w:rPr>
          <w:rFonts w:ascii="Calibri" w:hAnsi="Calibri" w:cs="Calibri"/>
        </w:rPr>
        <w:t xml:space="preserve">Takie końcówki kredytów mamy w oprocentowaniu 1,8-1,5% a </w:t>
      </w:r>
      <w:r w:rsidR="00663D49" w:rsidRPr="00EB064A">
        <w:rPr>
          <w:rFonts w:ascii="Calibri" w:hAnsi="Calibri" w:cs="Calibri"/>
        </w:rPr>
        <w:t>najtańszy</w:t>
      </w:r>
      <w:r w:rsidRPr="00EB064A">
        <w:rPr>
          <w:rFonts w:ascii="Calibri" w:hAnsi="Calibri" w:cs="Calibri"/>
        </w:rPr>
        <w:t xml:space="preserve"> z tych wszystkich to jest 0,73. Także otrzymaliśmy propozycję marży 0,35, czyli naprawdę no to będą oszczędności dla budżetu, nie będziemy musieli tyle odsetek po prostu płacić, a to w tej chwili jest najważniejsze. Nie zmienia się okres kredytowania, został taki sam.</w:t>
      </w:r>
      <w:r w:rsidR="00663D49">
        <w:rPr>
          <w:rFonts w:ascii="Calibri" w:hAnsi="Calibri" w:cs="Calibri"/>
        </w:rPr>
        <w:t xml:space="preserve"> </w:t>
      </w:r>
      <w:r w:rsidR="00284436">
        <w:rPr>
          <w:rFonts w:ascii="Calibri" w:hAnsi="Calibri" w:cs="Calibri"/>
        </w:rPr>
        <w:t>C</w:t>
      </w:r>
      <w:r w:rsidRPr="00EB064A">
        <w:rPr>
          <w:rFonts w:ascii="Calibri" w:hAnsi="Calibri" w:cs="Calibri"/>
        </w:rPr>
        <w:t xml:space="preserve">elem restrukturyzacji może być również rozłożenie na dłuższy okres kredytowania, wtedy te wskaźniki również </w:t>
      </w:r>
      <w:r w:rsidR="00663D49">
        <w:rPr>
          <w:rFonts w:ascii="Calibri" w:hAnsi="Calibri" w:cs="Calibri"/>
        </w:rPr>
        <w:t xml:space="preserve">by </w:t>
      </w:r>
      <w:r w:rsidRPr="00EB064A">
        <w:rPr>
          <w:rFonts w:ascii="Calibri" w:hAnsi="Calibri" w:cs="Calibri"/>
        </w:rPr>
        <w:t xml:space="preserve">się nam </w:t>
      </w:r>
      <w:r w:rsidRPr="00EB064A">
        <w:rPr>
          <w:rFonts w:ascii="Calibri" w:hAnsi="Calibri" w:cs="Calibri"/>
        </w:rPr>
        <w:lastRenderedPageBreak/>
        <w:t xml:space="preserve">poprawiły, ale póki co pozytywnym jest to, że cały koszt obsługi tej nowej pożyczki jest tańszy niż obecny koszt zaciągniętych kredytów. Także bardzo </w:t>
      </w:r>
      <w:r w:rsidR="00422E90">
        <w:rPr>
          <w:rFonts w:ascii="Calibri" w:hAnsi="Calibri" w:cs="Calibri"/>
        </w:rPr>
        <w:t xml:space="preserve">proszę </w:t>
      </w:r>
      <w:r w:rsidR="00422E90" w:rsidRPr="00EB064A">
        <w:rPr>
          <w:rFonts w:ascii="Calibri" w:hAnsi="Calibri" w:cs="Calibri"/>
        </w:rPr>
        <w:t>o</w:t>
      </w:r>
      <w:r w:rsidRPr="00EB064A">
        <w:rPr>
          <w:rFonts w:ascii="Calibri" w:hAnsi="Calibri" w:cs="Calibri"/>
        </w:rPr>
        <w:t xml:space="preserve"> przyjęcie tej uchwały i również miałabym prośbę do Pana Przewodniczącego, aby tę uchwałę przenieść po budżecie</w:t>
      </w:r>
      <w:r w:rsidR="00422E90">
        <w:rPr>
          <w:rFonts w:ascii="Calibri" w:hAnsi="Calibri" w:cs="Calibri"/>
        </w:rPr>
        <w:t xml:space="preserve"> w porządku obrad sesji</w:t>
      </w:r>
      <w:r w:rsidRPr="00EB064A">
        <w:rPr>
          <w:rFonts w:ascii="Calibri" w:hAnsi="Calibri" w:cs="Calibri"/>
        </w:rPr>
        <w:t>. Najpierw upoważnienia, jeżeli uchwała zmian budżetu przeszłaby, bo tam są upoważnienia do zaciągnięcia tej pożyczki, kwoty po prostu są dostosowane i później dopiero należy procedować samo zaciągnięcie tej pożyczki.</w:t>
      </w:r>
    </w:p>
    <w:p w14:paraId="47E21CE6" w14:textId="5C79B1F7" w:rsidR="00663D49" w:rsidRDefault="00663D49" w:rsidP="00663D49">
      <w:pPr>
        <w:rPr>
          <w:rFonts w:ascii="Calibri" w:hAnsi="Calibri" w:cs="Calibri"/>
        </w:rPr>
      </w:pPr>
      <w:r>
        <w:rPr>
          <w:rFonts w:ascii="Calibri" w:hAnsi="Calibri" w:cs="Calibri"/>
        </w:rPr>
        <w:t xml:space="preserve">T.Sz. - </w:t>
      </w:r>
      <w:r w:rsidRPr="00663D49">
        <w:rPr>
          <w:rFonts w:ascii="Calibri" w:hAnsi="Calibri" w:cs="Calibri"/>
        </w:rPr>
        <w:t>Dziękuję bardzo. Szanowni Państwo, otwieram dyskusję, czy są pytania? Bardzo proszę Pani Przewodnicząca Beata Zasta</w:t>
      </w:r>
      <w:r>
        <w:rPr>
          <w:rFonts w:ascii="Calibri" w:hAnsi="Calibri" w:cs="Calibri"/>
        </w:rPr>
        <w:t>wna</w:t>
      </w:r>
      <w:r w:rsidRPr="00663D49">
        <w:rPr>
          <w:rFonts w:ascii="Calibri" w:hAnsi="Calibri" w:cs="Calibri"/>
        </w:rPr>
        <w:t xml:space="preserve">. </w:t>
      </w:r>
    </w:p>
    <w:p w14:paraId="242C2CD6" w14:textId="7F71D2D2" w:rsidR="00663D49" w:rsidRDefault="00663D49" w:rsidP="00663D49">
      <w:pPr>
        <w:rPr>
          <w:rFonts w:ascii="Calibri" w:hAnsi="Calibri" w:cs="Calibri"/>
        </w:rPr>
      </w:pPr>
      <w:r>
        <w:rPr>
          <w:rFonts w:ascii="Calibri" w:hAnsi="Calibri" w:cs="Calibri"/>
        </w:rPr>
        <w:t xml:space="preserve">Beata Zastawna - </w:t>
      </w:r>
      <w:r w:rsidRPr="00663D49">
        <w:rPr>
          <w:rFonts w:ascii="Calibri" w:hAnsi="Calibri" w:cs="Calibri"/>
        </w:rPr>
        <w:t xml:space="preserve">Czy planuje Pani w przyszłości przeobrażanie tych naszych droższych kredytów w tańsze kredyty, </w:t>
      </w:r>
      <w:r>
        <w:rPr>
          <w:rFonts w:ascii="Calibri" w:hAnsi="Calibri" w:cs="Calibri"/>
        </w:rPr>
        <w:t>czy</w:t>
      </w:r>
      <w:r w:rsidRPr="00663D49">
        <w:rPr>
          <w:rFonts w:ascii="Calibri" w:hAnsi="Calibri" w:cs="Calibri"/>
        </w:rPr>
        <w:t xml:space="preserve"> to jest taki pierwszy</w:t>
      </w:r>
      <w:r>
        <w:rPr>
          <w:rFonts w:ascii="Calibri" w:hAnsi="Calibri" w:cs="Calibri"/>
        </w:rPr>
        <w:t xml:space="preserve"> zabieg</w:t>
      </w:r>
      <w:r w:rsidRPr="00663D49">
        <w:rPr>
          <w:rFonts w:ascii="Calibri" w:hAnsi="Calibri" w:cs="Calibri"/>
        </w:rPr>
        <w:t>?</w:t>
      </w:r>
    </w:p>
    <w:p w14:paraId="6A47DDDA" w14:textId="00EF796D" w:rsidR="00663D49" w:rsidRPr="00663D49" w:rsidRDefault="00663D49" w:rsidP="00663D49">
      <w:pPr>
        <w:rPr>
          <w:rFonts w:ascii="Calibri" w:hAnsi="Calibri" w:cs="Calibri"/>
        </w:rPr>
      </w:pPr>
      <w:r>
        <w:rPr>
          <w:rFonts w:ascii="Calibri" w:hAnsi="Calibri" w:cs="Calibri"/>
        </w:rPr>
        <w:t xml:space="preserve">H.K - </w:t>
      </w:r>
      <w:r w:rsidRPr="00663D49">
        <w:rPr>
          <w:rFonts w:ascii="Calibri" w:hAnsi="Calibri" w:cs="Calibri"/>
        </w:rPr>
        <w:t>Tak, to jest taki pierwszy zabieg. Jest jeszcze jeden ważny element to to, że ta pożyczka jest wyjęta z prawa zamówień publicznych, natomiast od 1 maja mamy doniesienia, że zmienia się to prawo zamówień publicznych i ta pożyczka wchodzi w tryb przetargowy.</w:t>
      </w:r>
      <w:r>
        <w:rPr>
          <w:rFonts w:ascii="Calibri" w:hAnsi="Calibri" w:cs="Calibri"/>
        </w:rPr>
        <w:t xml:space="preserve"> </w:t>
      </w:r>
      <w:r w:rsidRPr="00663D49">
        <w:rPr>
          <w:rFonts w:ascii="Calibri" w:hAnsi="Calibri" w:cs="Calibri"/>
        </w:rPr>
        <w:t xml:space="preserve">Także znacznie </w:t>
      </w:r>
      <w:r w:rsidR="00422E90" w:rsidRPr="00663D49">
        <w:rPr>
          <w:rFonts w:ascii="Calibri" w:hAnsi="Calibri" w:cs="Calibri"/>
        </w:rPr>
        <w:t>utrudni</w:t>
      </w:r>
      <w:r w:rsidRPr="00663D49">
        <w:rPr>
          <w:rFonts w:ascii="Calibri" w:hAnsi="Calibri" w:cs="Calibri"/>
        </w:rPr>
        <w:t xml:space="preserve"> </w:t>
      </w:r>
      <w:r w:rsidR="00422E90">
        <w:rPr>
          <w:rFonts w:ascii="Calibri" w:hAnsi="Calibri" w:cs="Calibri"/>
        </w:rPr>
        <w:br/>
      </w:r>
      <w:r>
        <w:rPr>
          <w:rFonts w:ascii="Calibri" w:hAnsi="Calibri" w:cs="Calibri"/>
        </w:rPr>
        <w:t xml:space="preserve">i </w:t>
      </w:r>
      <w:r w:rsidRPr="00663D49">
        <w:rPr>
          <w:rFonts w:ascii="Calibri" w:hAnsi="Calibri" w:cs="Calibri"/>
        </w:rPr>
        <w:t>procedura się przeciągnie. Nie będzie tych negocjacji, będzie przetarg, będzie najtańsza oferta</w:t>
      </w:r>
      <w:r>
        <w:rPr>
          <w:rFonts w:ascii="Calibri" w:hAnsi="Calibri" w:cs="Calibri"/>
        </w:rPr>
        <w:t>.</w:t>
      </w:r>
    </w:p>
    <w:p w14:paraId="18CD136A" w14:textId="7E11FA19" w:rsidR="00663D49" w:rsidRPr="00663D49" w:rsidRDefault="00663D49" w:rsidP="00422E90">
      <w:pPr>
        <w:rPr>
          <w:rFonts w:ascii="Calibri" w:hAnsi="Calibri" w:cs="Calibri"/>
        </w:rPr>
      </w:pPr>
      <w:r w:rsidRPr="00663D49">
        <w:rPr>
          <w:rFonts w:ascii="Calibri" w:hAnsi="Calibri" w:cs="Calibri"/>
        </w:rPr>
        <w:t>Także to będzie wymagało większego zaangażowania sił i administracji. Natomiast korzystając jeszcze z tej dogodności to naprawdę jest szybkie, szybkie działanie. Natomiast jeżeli koniunktura gospodarcza i w finansowa się zmieni, no to oczywiście będziemy dalej o tym myśleć.</w:t>
      </w:r>
      <w:r>
        <w:rPr>
          <w:rFonts w:ascii="Calibri" w:hAnsi="Calibri" w:cs="Calibri"/>
        </w:rPr>
        <w:t xml:space="preserve"> </w:t>
      </w:r>
      <w:r w:rsidRPr="00663D49">
        <w:rPr>
          <w:rFonts w:ascii="Calibri" w:hAnsi="Calibri" w:cs="Calibri"/>
        </w:rPr>
        <w:t xml:space="preserve">Ale to 0,35 to jest naprawdę bardzo, bardzo korzystne. Bardzo byśmy chcieli, żeby ten </w:t>
      </w:r>
      <w:r>
        <w:rPr>
          <w:rFonts w:ascii="Calibri" w:hAnsi="Calibri" w:cs="Calibri"/>
        </w:rPr>
        <w:t>W</w:t>
      </w:r>
      <w:r w:rsidRPr="00663D49">
        <w:rPr>
          <w:rFonts w:ascii="Calibri" w:hAnsi="Calibri" w:cs="Calibri"/>
        </w:rPr>
        <w:t xml:space="preserve">IBOR też zaczął spadać, bo on też jest bardzo wysoki w porównaniu z latami sprzed pandemii. I też należy wziąć </w:t>
      </w:r>
    </w:p>
    <w:p w14:paraId="5CB11FF1" w14:textId="1AF0D51D" w:rsidR="00762EEB" w:rsidRDefault="00422E90" w:rsidP="00966FEC">
      <w:pPr>
        <w:rPr>
          <w:rFonts w:ascii="Calibri" w:hAnsi="Calibri" w:cs="Calibri"/>
        </w:rPr>
      </w:pPr>
      <w:r>
        <w:rPr>
          <w:rFonts w:ascii="Calibri" w:hAnsi="Calibri" w:cs="Calibri"/>
        </w:rPr>
        <w:t xml:space="preserve">Norbert Anisowicz- </w:t>
      </w:r>
      <w:r w:rsidR="00966FEC" w:rsidRPr="00966FEC">
        <w:rPr>
          <w:rFonts w:ascii="Calibri" w:hAnsi="Calibri" w:cs="Calibri"/>
        </w:rPr>
        <w:t xml:space="preserve">w internecie </w:t>
      </w:r>
      <w:r w:rsidRPr="00966FEC">
        <w:rPr>
          <w:rFonts w:ascii="Calibri" w:hAnsi="Calibri" w:cs="Calibri"/>
        </w:rPr>
        <w:t xml:space="preserve">pojawiło </w:t>
      </w:r>
      <w:r>
        <w:rPr>
          <w:rFonts w:ascii="Calibri" w:hAnsi="Calibri" w:cs="Calibri"/>
        </w:rPr>
        <w:t xml:space="preserve">się </w:t>
      </w:r>
      <w:r w:rsidR="00966FEC" w:rsidRPr="00966FEC">
        <w:rPr>
          <w:rFonts w:ascii="Calibri" w:hAnsi="Calibri" w:cs="Calibri"/>
        </w:rPr>
        <w:t xml:space="preserve">bardzo dużo </w:t>
      </w:r>
      <w:r w:rsidRPr="00966FEC">
        <w:rPr>
          <w:rFonts w:ascii="Calibri" w:hAnsi="Calibri" w:cs="Calibri"/>
        </w:rPr>
        <w:t>fałszyw</w:t>
      </w:r>
      <w:r>
        <w:rPr>
          <w:rFonts w:ascii="Calibri" w:hAnsi="Calibri" w:cs="Calibri"/>
        </w:rPr>
        <w:t xml:space="preserve">ych </w:t>
      </w:r>
      <w:r w:rsidR="00966FEC" w:rsidRPr="00966FEC">
        <w:rPr>
          <w:rFonts w:ascii="Calibri" w:hAnsi="Calibri" w:cs="Calibri"/>
        </w:rPr>
        <w:t xml:space="preserve">informacji dotyczących tej uchwały </w:t>
      </w:r>
      <w:r w:rsidRPr="00966FEC">
        <w:rPr>
          <w:rFonts w:ascii="Calibri" w:hAnsi="Calibri" w:cs="Calibri"/>
        </w:rPr>
        <w:t>i chciałem</w:t>
      </w:r>
      <w:r w:rsidR="00966FEC" w:rsidRPr="00966FEC">
        <w:rPr>
          <w:rFonts w:ascii="Calibri" w:hAnsi="Calibri" w:cs="Calibri"/>
        </w:rPr>
        <w:t xml:space="preserve"> potwierdzić</w:t>
      </w:r>
      <w:r w:rsidR="00762EEB">
        <w:rPr>
          <w:rFonts w:ascii="Calibri" w:hAnsi="Calibri" w:cs="Calibri"/>
        </w:rPr>
        <w:t xml:space="preserve"> fakty</w:t>
      </w:r>
      <w:r w:rsidR="00966FEC" w:rsidRPr="00966FEC">
        <w:rPr>
          <w:rFonts w:ascii="Calibri" w:hAnsi="Calibri" w:cs="Calibri"/>
        </w:rPr>
        <w:t>. No bo oczywiście jeżeli</w:t>
      </w:r>
      <w:r w:rsidR="00762EEB">
        <w:rPr>
          <w:rFonts w:ascii="Calibri" w:hAnsi="Calibri" w:cs="Calibri"/>
        </w:rPr>
        <w:t xml:space="preserve"> </w:t>
      </w:r>
      <w:r w:rsidR="00966FEC" w:rsidRPr="00966FEC">
        <w:rPr>
          <w:rFonts w:ascii="Calibri" w:hAnsi="Calibri" w:cs="Calibri"/>
        </w:rPr>
        <w:t>były zapytania ofertowe</w:t>
      </w:r>
      <w:r w:rsidR="00762EEB">
        <w:rPr>
          <w:rFonts w:ascii="Calibri" w:hAnsi="Calibri" w:cs="Calibri"/>
        </w:rPr>
        <w:t xml:space="preserve"> i negocjacje</w:t>
      </w:r>
      <w:r w:rsidR="00966FEC" w:rsidRPr="00966FEC">
        <w:rPr>
          <w:rFonts w:ascii="Calibri" w:hAnsi="Calibri" w:cs="Calibri"/>
        </w:rPr>
        <w:t xml:space="preserve">, </w:t>
      </w:r>
      <w:r w:rsidR="003A5825" w:rsidRPr="00966FEC">
        <w:rPr>
          <w:rFonts w:ascii="Calibri" w:hAnsi="Calibri" w:cs="Calibri"/>
        </w:rPr>
        <w:t>to mamy</w:t>
      </w:r>
      <w:r w:rsidR="00966FEC" w:rsidRPr="00966FEC">
        <w:rPr>
          <w:rFonts w:ascii="Calibri" w:hAnsi="Calibri" w:cs="Calibri"/>
        </w:rPr>
        <w:t xml:space="preserve"> rozeznanie rynku, </w:t>
      </w:r>
      <w:r w:rsidR="00762EEB">
        <w:rPr>
          <w:rFonts w:ascii="Calibri" w:hAnsi="Calibri" w:cs="Calibri"/>
        </w:rPr>
        <w:t xml:space="preserve">czy pewną jest ta marża w wysokości 0,35? </w:t>
      </w:r>
    </w:p>
    <w:p w14:paraId="49367C67" w14:textId="2970C177" w:rsidR="00966FEC" w:rsidRPr="00966FEC" w:rsidRDefault="00966FEC" w:rsidP="003D4DFE">
      <w:pPr>
        <w:jc w:val="both"/>
        <w:rPr>
          <w:rFonts w:ascii="Calibri" w:hAnsi="Calibri" w:cs="Calibri"/>
        </w:rPr>
      </w:pPr>
      <w:r w:rsidRPr="00966FEC">
        <w:rPr>
          <w:rFonts w:ascii="Calibri" w:hAnsi="Calibri" w:cs="Calibri"/>
        </w:rPr>
        <w:t xml:space="preserve"> </w:t>
      </w:r>
      <w:r w:rsidR="00762EEB">
        <w:rPr>
          <w:rFonts w:ascii="Calibri" w:hAnsi="Calibri" w:cs="Calibri"/>
        </w:rPr>
        <w:t xml:space="preserve">H.K. - </w:t>
      </w:r>
      <w:r w:rsidR="003A5825">
        <w:rPr>
          <w:rFonts w:ascii="Calibri" w:hAnsi="Calibri" w:cs="Calibri"/>
        </w:rPr>
        <w:t>M</w:t>
      </w:r>
      <w:r w:rsidRPr="00966FEC">
        <w:rPr>
          <w:rFonts w:ascii="Calibri" w:hAnsi="Calibri" w:cs="Calibri"/>
        </w:rPr>
        <w:t xml:space="preserve">y już jesteśmy po wyborze oferty, mamy </w:t>
      </w:r>
      <w:r w:rsidR="003A5825">
        <w:rPr>
          <w:rFonts w:ascii="Calibri" w:hAnsi="Calibri" w:cs="Calibri"/>
        </w:rPr>
        <w:t xml:space="preserve">marżę w wysokości </w:t>
      </w:r>
      <w:r w:rsidRPr="00966FEC">
        <w:rPr>
          <w:rFonts w:ascii="Calibri" w:hAnsi="Calibri" w:cs="Calibri"/>
        </w:rPr>
        <w:t>0,35.</w:t>
      </w:r>
      <w:r w:rsidR="00762EEB">
        <w:rPr>
          <w:rFonts w:ascii="Calibri" w:hAnsi="Calibri" w:cs="Calibri"/>
        </w:rPr>
        <w:t xml:space="preserve"> </w:t>
      </w:r>
      <w:r w:rsidRPr="00966FEC">
        <w:rPr>
          <w:rFonts w:ascii="Calibri" w:hAnsi="Calibri" w:cs="Calibri"/>
        </w:rPr>
        <w:t xml:space="preserve">Jeżeli Państwo dzisiaj zgodzicie się na zmianę uchwały budżetowej, gdzie są te upoważnienie oraz przegłosujecie tą uchwałę o zaciągnięciu tej nowej pożywczki, to po prostu my w piątek jesteśmy gotowi podpisać już umowę z bankiem, który nam tą </w:t>
      </w:r>
      <w:r w:rsidR="00762EEB">
        <w:rPr>
          <w:rFonts w:ascii="Calibri" w:hAnsi="Calibri" w:cs="Calibri"/>
        </w:rPr>
        <w:t xml:space="preserve">marżę - </w:t>
      </w:r>
      <w:r w:rsidRPr="00966FEC">
        <w:rPr>
          <w:rFonts w:ascii="Calibri" w:hAnsi="Calibri" w:cs="Calibri"/>
        </w:rPr>
        <w:t xml:space="preserve">0,35 zaoferował i będziemy uruchamiać kredyt po opinii Regionalnej Izby Obrachunkowej, bo musi być taka opinia o możliwości spłaty tego kredytu i w ogóle zamiany jednego kredytu na drugiego. </w:t>
      </w:r>
      <w:r w:rsidR="00762EEB">
        <w:rPr>
          <w:rFonts w:ascii="Calibri" w:hAnsi="Calibri" w:cs="Calibri"/>
        </w:rPr>
        <w:t>Należy</w:t>
      </w:r>
      <w:r w:rsidRPr="00966FEC">
        <w:rPr>
          <w:rFonts w:ascii="Calibri" w:hAnsi="Calibri" w:cs="Calibri"/>
        </w:rPr>
        <w:t xml:space="preserve"> podkreślać, że to nie jest dodatkowy kredyt, tylko spłacamy stare kredyty i zaciągamy nowy w tej samej kwocie, czyli wynik budżetu, znaczy stan zadłużania miasta się nie zmien</w:t>
      </w:r>
      <w:r w:rsidR="00762EEB">
        <w:rPr>
          <w:rFonts w:ascii="Calibri" w:hAnsi="Calibri" w:cs="Calibri"/>
        </w:rPr>
        <w:t>i.</w:t>
      </w:r>
      <w:r w:rsidRPr="00966FEC">
        <w:rPr>
          <w:rFonts w:ascii="Calibri" w:hAnsi="Calibri" w:cs="Calibri"/>
        </w:rPr>
        <w:t xml:space="preserve"> Po prostu obniżamy koszty</w:t>
      </w:r>
      <w:r w:rsidR="00762EEB">
        <w:rPr>
          <w:rFonts w:ascii="Calibri" w:hAnsi="Calibri" w:cs="Calibri"/>
        </w:rPr>
        <w:t>.</w:t>
      </w:r>
      <w:r w:rsidR="003D4DFE">
        <w:rPr>
          <w:rFonts w:ascii="Calibri" w:hAnsi="Calibri" w:cs="Calibri"/>
        </w:rPr>
        <w:t xml:space="preserve"> </w:t>
      </w:r>
      <w:r w:rsidRPr="00966FEC">
        <w:rPr>
          <w:rFonts w:ascii="Calibri" w:hAnsi="Calibri" w:cs="Calibri"/>
        </w:rPr>
        <w:t>I też warto podkreślić, że nie ma prowizji tutaj. Bank od tej nowej pożywczki w ogóle zszedł również w trybie negocjacji.</w:t>
      </w:r>
    </w:p>
    <w:p w14:paraId="47C3DC46" w14:textId="3171B032" w:rsidR="003D4DFE" w:rsidRDefault="003D4DFE" w:rsidP="00966FEC">
      <w:pPr>
        <w:rPr>
          <w:rFonts w:ascii="Calibri" w:hAnsi="Calibri" w:cs="Calibri"/>
        </w:rPr>
      </w:pPr>
      <w:r>
        <w:rPr>
          <w:rFonts w:ascii="Calibri" w:hAnsi="Calibri" w:cs="Calibri"/>
        </w:rPr>
        <w:t xml:space="preserve">Dawid </w:t>
      </w:r>
      <w:proofErr w:type="spellStart"/>
      <w:r>
        <w:rPr>
          <w:rFonts w:ascii="Calibri" w:hAnsi="Calibri" w:cs="Calibri"/>
        </w:rPr>
        <w:t>Biernacik</w:t>
      </w:r>
      <w:proofErr w:type="spellEnd"/>
      <w:r>
        <w:rPr>
          <w:rFonts w:ascii="Calibri" w:hAnsi="Calibri" w:cs="Calibri"/>
        </w:rPr>
        <w:t xml:space="preserve"> – Pani Skarbnik, ale widzę w projekcie uchwały</w:t>
      </w:r>
      <w:r w:rsidR="00966FEC" w:rsidRPr="00966FEC">
        <w:rPr>
          <w:rFonts w:ascii="Calibri" w:hAnsi="Calibri" w:cs="Calibri"/>
        </w:rPr>
        <w:t xml:space="preserve"> jest prowizja 890 tysięcy. </w:t>
      </w:r>
    </w:p>
    <w:p w14:paraId="25CCC198" w14:textId="77777777" w:rsidR="003D4DFE" w:rsidRDefault="003D4DFE" w:rsidP="00966FEC">
      <w:pPr>
        <w:rPr>
          <w:rFonts w:ascii="Calibri" w:hAnsi="Calibri" w:cs="Calibri"/>
        </w:rPr>
      </w:pPr>
      <w:r>
        <w:rPr>
          <w:rFonts w:ascii="Calibri" w:hAnsi="Calibri" w:cs="Calibri"/>
        </w:rPr>
        <w:t xml:space="preserve">H.K. - </w:t>
      </w:r>
      <w:r w:rsidR="00966FEC" w:rsidRPr="00966FEC">
        <w:rPr>
          <w:rFonts w:ascii="Calibri" w:hAnsi="Calibri" w:cs="Calibri"/>
        </w:rPr>
        <w:t xml:space="preserve">Jest, ponieważ pierwsza wersja taka była, natomiast jak Państwo wiecie, my 3 tygodnie wcześniej </w:t>
      </w:r>
      <w:r>
        <w:rPr>
          <w:rFonts w:ascii="Calibri" w:hAnsi="Calibri" w:cs="Calibri"/>
        </w:rPr>
        <w:t xml:space="preserve">przedstawiamy projekt </w:t>
      </w:r>
      <w:r w:rsidR="00966FEC" w:rsidRPr="00966FEC">
        <w:rPr>
          <w:rFonts w:ascii="Calibri" w:hAnsi="Calibri" w:cs="Calibri"/>
        </w:rPr>
        <w:t>uchwał</w:t>
      </w:r>
      <w:r>
        <w:rPr>
          <w:rFonts w:ascii="Calibri" w:hAnsi="Calibri" w:cs="Calibri"/>
        </w:rPr>
        <w:t>y</w:t>
      </w:r>
      <w:r w:rsidR="00966FEC" w:rsidRPr="00966FEC">
        <w:rPr>
          <w:rFonts w:ascii="Calibri" w:hAnsi="Calibri" w:cs="Calibri"/>
        </w:rPr>
        <w:t xml:space="preserve">. </w:t>
      </w:r>
    </w:p>
    <w:p w14:paraId="3B5B17FD" w14:textId="51E10135" w:rsidR="003D4DFE" w:rsidRDefault="003D4DFE" w:rsidP="00966FEC">
      <w:pPr>
        <w:rPr>
          <w:rFonts w:ascii="Calibri" w:hAnsi="Calibri" w:cs="Calibri"/>
        </w:rPr>
      </w:pPr>
      <w:r>
        <w:rPr>
          <w:rFonts w:ascii="Calibri" w:hAnsi="Calibri" w:cs="Calibri"/>
        </w:rPr>
        <w:lastRenderedPageBreak/>
        <w:t xml:space="preserve">D.B. - </w:t>
      </w:r>
      <w:r w:rsidR="00966FEC" w:rsidRPr="00966FEC">
        <w:rPr>
          <w:rFonts w:ascii="Calibri" w:hAnsi="Calibri" w:cs="Calibri"/>
        </w:rPr>
        <w:t xml:space="preserve">Rozumiem, czyli jest jeszcze </w:t>
      </w:r>
      <w:r>
        <w:rPr>
          <w:rFonts w:ascii="Calibri" w:hAnsi="Calibri" w:cs="Calibri"/>
        </w:rPr>
        <w:t xml:space="preserve">korzystniejsza </w:t>
      </w:r>
      <w:r w:rsidR="00966FEC" w:rsidRPr="00966FEC">
        <w:rPr>
          <w:rFonts w:ascii="Calibri" w:hAnsi="Calibri" w:cs="Calibri"/>
        </w:rPr>
        <w:t>oferta niż t</w:t>
      </w:r>
      <w:r>
        <w:rPr>
          <w:rFonts w:ascii="Calibri" w:hAnsi="Calibri" w:cs="Calibri"/>
        </w:rPr>
        <w:t>a w projekcie</w:t>
      </w:r>
      <w:r w:rsidR="00966FEC" w:rsidRPr="00966FEC">
        <w:rPr>
          <w:rFonts w:ascii="Calibri" w:hAnsi="Calibri" w:cs="Calibri"/>
        </w:rPr>
        <w:t xml:space="preserve"> tak? </w:t>
      </w:r>
    </w:p>
    <w:p w14:paraId="6235C33F" w14:textId="478FA0A6" w:rsidR="00966FEC" w:rsidRPr="00966FEC" w:rsidRDefault="003D4DFE" w:rsidP="00966FEC">
      <w:pPr>
        <w:rPr>
          <w:rFonts w:ascii="Calibri" w:hAnsi="Calibri" w:cs="Calibri"/>
        </w:rPr>
      </w:pPr>
      <w:r>
        <w:rPr>
          <w:rFonts w:ascii="Calibri" w:hAnsi="Calibri" w:cs="Calibri"/>
        </w:rPr>
        <w:t xml:space="preserve">H.K. </w:t>
      </w:r>
      <w:r w:rsidR="00966FEC" w:rsidRPr="00966FEC">
        <w:rPr>
          <w:rFonts w:ascii="Calibri" w:hAnsi="Calibri" w:cs="Calibri"/>
        </w:rPr>
        <w:t>Tak, tak</w:t>
      </w:r>
      <w:r>
        <w:rPr>
          <w:rFonts w:ascii="Calibri" w:hAnsi="Calibri" w:cs="Calibri"/>
        </w:rPr>
        <w:t>, w autopoprawce jest ostateczna</w:t>
      </w:r>
    </w:p>
    <w:p w14:paraId="19264FC3" w14:textId="77777777" w:rsidR="003D4DFE" w:rsidRDefault="003D4DFE" w:rsidP="00966FEC">
      <w:pPr>
        <w:rPr>
          <w:rFonts w:ascii="Calibri" w:hAnsi="Calibri" w:cs="Calibri"/>
        </w:rPr>
      </w:pPr>
      <w:r>
        <w:rPr>
          <w:rFonts w:ascii="Calibri" w:hAnsi="Calibri" w:cs="Calibri"/>
        </w:rPr>
        <w:t xml:space="preserve">T.Sz. - </w:t>
      </w:r>
      <w:r w:rsidR="00966FEC" w:rsidRPr="00966FEC">
        <w:rPr>
          <w:rFonts w:ascii="Calibri" w:hAnsi="Calibri" w:cs="Calibri"/>
        </w:rPr>
        <w:t xml:space="preserve">Czy są jeszcze jakieś pytania? </w:t>
      </w:r>
    </w:p>
    <w:p w14:paraId="0C4A8285" w14:textId="77777777" w:rsidR="003D4DFE" w:rsidRDefault="003D4DFE" w:rsidP="00966FEC">
      <w:pPr>
        <w:rPr>
          <w:rFonts w:ascii="Calibri" w:hAnsi="Calibri" w:cs="Calibri"/>
        </w:rPr>
      </w:pPr>
      <w:r>
        <w:rPr>
          <w:rFonts w:ascii="Calibri" w:hAnsi="Calibri" w:cs="Calibri"/>
        </w:rPr>
        <w:t xml:space="preserve">N.A. </w:t>
      </w:r>
      <w:r w:rsidR="00966FEC" w:rsidRPr="00966FEC">
        <w:rPr>
          <w:rFonts w:ascii="Calibri" w:hAnsi="Calibri" w:cs="Calibri"/>
        </w:rPr>
        <w:t>Ja bym tylko prosił, żeby to wszystko się dobrze wy</w:t>
      </w:r>
      <w:r>
        <w:rPr>
          <w:rFonts w:ascii="Calibri" w:hAnsi="Calibri" w:cs="Calibri"/>
        </w:rPr>
        <w:t>brzmiało</w:t>
      </w:r>
      <w:r w:rsidR="00966FEC" w:rsidRPr="00966FEC">
        <w:rPr>
          <w:rFonts w:ascii="Calibri" w:hAnsi="Calibri" w:cs="Calibri"/>
        </w:rPr>
        <w:t xml:space="preserve"> podczas sesji, bo mówię, jest bardzo dużo faszywnych informacji w internecie, że tutaj chcemy </w:t>
      </w:r>
      <w:r>
        <w:rPr>
          <w:rFonts w:ascii="Calibri" w:hAnsi="Calibri" w:cs="Calibri"/>
        </w:rPr>
        <w:t>zadłużyć bardzo</w:t>
      </w:r>
      <w:r w:rsidR="00966FEC" w:rsidRPr="00966FEC">
        <w:rPr>
          <w:rFonts w:ascii="Calibri" w:hAnsi="Calibri" w:cs="Calibri"/>
        </w:rPr>
        <w:t xml:space="preserve"> miastach </w:t>
      </w:r>
    </w:p>
    <w:p w14:paraId="0C318F13" w14:textId="574F53FF" w:rsidR="00966FEC" w:rsidRPr="00966FEC" w:rsidRDefault="003D4DFE" w:rsidP="00966FEC">
      <w:pPr>
        <w:rPr>
          <w:rFonts w:ascii="Calibri" w:hAnsi="Calibri" w:cs="Calibri"/>
        </w:rPr>
      </w:pPr>
      <w:r>
        <w:rPr>
          <w:rFonts w:ascii="Calibri" w:hAnsi="Calibri" w:cs="Calibri"/>
        </w:rPr>
        <w:t xml:space="preserve">H.K. - </w:t>
      </w:r>
      <w:r w:rsidR="00966FEC" w:rsidRPr="00966FEC">
        <w:rPr>
          <w:rFonts w:ascii="Calibri" w:hAnsi="Calibri" w:cs="Calibri"/>
        </w:rPr>
        <w:t xml:space="preserve">Ja tylko mam takie doświadczenia, że im bardziej próbujemy wytłumaczyć to w </w:t>
      </w:r>
      <w:proofErr w:type="spellStart"/>
      <w:r w:rsidR="00966FEC" w:rsidRPr="00966FEC">
        <w:rPr>
          <w:rFonts w:ascii="Calibri" w:hAnsi="Calibri" w:cs="Calibri"/>
        </w:rPr>
        <w:t>soc</w:t>
      </w:r>
      <w:r>
        <w:rPr>
          <w:rFonts w:ascii="Calibri" w:hAnsi="Calibri" w:cs="Calibri"/>
        </w:rPr>
        <w:t>ial</w:t>
      </w:r>
      <w:proofErr w:type="spellEnd"/>
      <w:r w:rsidR="00966FEC" w:rsidRPr="00966FEC">
        <w:rPr>
          <w:rFonts w:ascii="Calibri" w:hAnsi="Calibri" w:cs="Calibri"/>
        </w:rPr>
        <w:t xml:space="preserve"> mediach, to niestety jeszcze bardziej to się zapętla, bo merytorycznie po prostu czasami ludzie przepływów tych budżetowych nie rozumieją tak do końca. Natomiast rzeczywiście</w:t>
      </w:r>
      <w:r>
        <w:rPr>
          <w:rFonts w:ascii="Calibri" w:hAnsi="Calibri" w:cs="Calibri"/>
        </w:rPr>
        <w:t xml:space="preserve"> widzą, że jest</w:t>
      </w:r>
      <w:r w:rsidR="00966FEC" w:rsidRPr="00966FEC">
        <w:rPr>
          <w:rFonts w:ascii="Calibri" w:hAnsi="Calibri" w:cs="Calibri"/>
        </w:rPr>
        <w:t xml:space="preserve"> nowy kredyt, tak? I nie patrzą, co jest tak naprawdę w </w:t>
      </w:r>
      <w:r>
        <w:rPr>
          <w:rFonts w:ascii="Calibri" w:hAnsi="Calibri" w:cs="Calibri"/>
        </w:rPr>
        <w:t>uchwale</w:t>
      </w:r>
      <w:r w:rsidR="00966FEC" w:rsidRPr="00966FEC">
        <w:rPr>
          <w:rFonts w:ascii="Calibri" w:hAnsi="Calibri" w:cs="Calibri"/>
        </w:rPr>
        <w:t xml:space="preserve"> budżetow</w:t>
      </w:r>
      <w:r>
        <w:rPr>
          <w:rFonts w:ascii="Calibri" w:hAnsi="Calibri" w:cs="Calibri"/>
        </w:rPr>
        <w:t>ej</w:t>
      </w:r>
      <w:r w:rsidR="00966FEC" w:rsidRPr="00966FEC">
        <w:rPr>
          <w:rFonts w:ascii="Calibri" w:hAnsi="Calibri" w:cs="Calibri"/>
        </w:rPr>
        <w:t>.</w:t>
      </w:r>
    </w:p>
    <w:p w14:paraId="6A610FD4" w14:textId="4F645AD1" w:rsidR="00966FEC" w:rsidRPr="00966FEC" w:rsidRDefault="003D4DFE" w:rsidP="00966FEC">
      <w:pPr>
        <w:rPr>
          <w:rFonts w:ascii="Calibri" w:hAnsi="Calibri" w:cs="Calibri"/>
        </w:rPr>
      </w:pPr>
      <w:r>
        <w:rPr>
          <w:rFonts w:ascii="Calibri" w:hAnsi="Calibri" w:cs="Calibri"/>
        </w:rPr>
        <w:t xml:space="preserve">Joanna Zielińska - </w:t>
      </w:r>
      <w:r w:rsidR="00966FEC" w:rsidRPr="00966FEC">
        <w:rPr>
          <w:rFonts w:ascii="Calibri" w:hAnsi="Calibri" w:cs="Calibri"/>
        </w:rPr>
        <w:t xml:space="preserve">Tak naprawdę jest </w:t>
      </w:r>
      <w:r>
        <w:rPr>
          <w:rFonts w:ascii="Calibri" w:hAnsi="Calibri" w:cs="Calibri"/>
        </w:rPr>
        <w:t xml:space="preserve">to </w:t>
      </w:r>
      <w:r w:rsidR="00966FEC" w:rsidRPr="00966FEC">
        <w:rPr>
          <w:rFonts w:ascii="Calibri" w:hAnsi="Calibri" w:cs="Calibri"/>
        </w:rPr>
        <w:t>proces</w:t>
      </w:r>
      <w:r>
        <w:rPr>
          <w:rFonts w:ascii="Calibri" w:hAnsi="Calibri" w:cs="Calibri"/>
        </w:rPr>
        <w:t xml:space="preserve"> o nazwie </w:t>
      </w:r>
      <w:r w:rsidRPr="00966FEC">
        <w:rPr>
          <w:rFonts w:ascii="Calibri" w:hAnsi="Calibri" w:cs="Calibri"/>
        </w:rPr>
        <w:t>inżynieria</w:t>
      </w:r>
      <w:r w:rsidR="00966FEC" w:rsidRPr="00966FEC">
        <w:rPr>
          <w:rFonts w:ascii="Calibri" w:hAnsi="Calibri" w:cs="Calibri"/>
        </w:rPr>
        <w:t xml:space="preserve"> finansowa. </w:t>
      </w:r>
    </w:p>
    <w:p w14:paraId="28A9287C" w14:textId="5861D41D" w:rsidR="00966FEC" w:rsidRPr="00966FEC" w:rsidRDefault="003D4DFE" w:rsidP="00966FEC">
      <w:pPr>
        <w:rPr>
          <w:rFonts w:ascii="Calibri" w:hAnsi="Calibri" w:cs="Calibri"/>
        </w:rPr>
      </w:pPr>
      <w:r>
        <w:rPr>
          <w:rFonts w:ascii="Calibri" w:hAnsi="Calibri" w:cs="Calibri"/>
        </w:rPr>
        <w:t xml:space="preserve">H.K. - </w:t>
      </w:r>
      <w:r w:rsidRPr="00966FEC">
        <w:rPr>
          <w:rFonts w:ascii="Calibri" w:hAnsi="Calibri" w:cs="Calibri"/>
        </w:rPr>
        <w:t>koszt</w:t>
      </w:r>
      <w:r>
        <w:rPr>
          <w:rFonts w:ascii="Calibri" w:hAnsi="Calibri" w:cs="Calibri"/>
        </w:rPr>
        <w:t xml:space="preserve">  obsługi długu się zmniejszy. </w:t>
      </w:r>
    </w:p>
    <w:p w14:paraId="0365B57C" w14:textId="5E4D3491" w:rsidR="00966FEC" w:rsidRPr="00966FEC" w:rsidRDefault="003D4DFE" w:rsidP="00966FEC">
      <w:pPr>
        <w:rPr>
          <w:rFonts w:ascii="Calibri" w:hAnsi="Calibri" w:cs="Calibri"/>
        </w:rPr>
      </w:pPr>
      <w:r>
        <w:rPr>
          <w:rFonts w:ascii="Calibri" w:hAnsi="Calibri" w:cs="Calibri"/>
        </w:rPr>
        <w:t xml:space="preserve">T.Sz. - </w:t>
      </w:r>
      <w:r w:rsidR="00966FEC" w:rsidRPr="00966FEC">
        <w:rPr>
          <w:rFonts w:ascii="Calibri" w:hAnsi="Calibri" w:cs="Calibri"/>
        </w:rPr>
        <w:t>Dobrze, dziękuję bardzo. Czy są jeszcze jakieś pytania, albo potrzeba wyrażenia opinii? Jeśli nie, to zamykam dyskusję, przechodzimy do opiniowania projektu uchwały</w:t>
      </w:r>
      <w:r>
        <w:rPr>
          <w:rFonts w:ascii="Calibri" w:hAnsi="Calibri" w:cs="Calibri"/>
        </w:rPr>
        <w:t xml:space="preserve">. </w:t>
      </w:r>
      <w:r w:rsidR="00966FEC" w:rsidRPr="00966FEC">
        <w:rPr>
          <w:rFonts w:ascii="Calibri" w:hAnsi="Calibri" w:cs="Calibri"/>
        </w:rPr>
        <w:t>A projekt uchwały jest w sprawie zaciągnięcia pożyczki długoterminowej na prześmieszną składę zobowiązań miasta po autopoprawce. Tak się nazywa projekt uchwały. W tej chwili</w:t>
      </w:r>
      <w:r>
        <w:rPr>
          <w:rFonts w:ascii="Calibri" w:hAnsi="Calibri" w:cs="Calibri"/>
        </w:rPr>
        <w:t xml:space="preserve">, po autopoprawce. </w:t>
      </w:r>
    </w:p>
    <w:p w14:paraId="6FF00F84" w14:textId="77777777" w:rsidR="00966FEC" w:rsidRPr="00966FEC" w:rsidRDefault="00966FEC" w:rsidP="00966FEC">
      <w:pPr>
        <w:rPr>
          <w:rFonts w:ascii="Calibri" w:hAnsi="Calibri" w:cs="Calibri"/>
        </w:rPr>
      </w:pPr>
    </w:p>
    <w:p w14:paraId="2BC3DA74" w14:textId="77777777" w:rsidR="00945546" w:rsidRPr="0074781B" w:rsidRDefault="00000000">
      <w:pPr>
        <w:rPr>
          <w:rFonts w:ascii="Calibri" w:hAnsi="Calibri" w:cs="Calibri"/>
        </w:rPr>
      </w:pPr>
      <w:r w:rsidRPr="0074781B">
        <w:rPr>
          <w:rFonts w:ascii="Calibri" w:hAnsi="Calibri" w:cs="Calibri"/>
          <w:b/>
          <w:u w:val="single"/>
        </w:rPr>
        <w:t>Głosowano w sprawie:</w:t>
      </w:r>
    </w:p>
    <w:p w14:paraId="13A070FB" w14:textId="77777777" w:rsidR="00945546" w:rsidRPr="0074781B" w:rsidRDefault="00000000">
      <w:pPr>
        <w:rPr>
          <w:rFonts w:ascii="Calibri" w:hAnsi="Calibri" w:cs="Calibri"/>
        </w:rPr>
      </w:pPr>
      <w:r w:rsidRPr="0074781B">
        <w:rPr>
          <w:rFonts w:ascii="Calibri" w:hAnsi="Calibri" w:cs="Calibri"/>
        </w:rPr>
        <w:t>projektu uchwały w sprawie zaciągnięcia pożyczki długoterminowej na restrukturyzację zadłużenia miasta Gdyni - ref. Skarbnik Miasta</w:t>
      </w:r>
    </w:p>
    <w:p w14:paraId="0D1B02B0" w14:textId="77777777" w:rsidR="00945546" w:rsidRPr="0074781B" w:rsidRDefault="00000000">
      <w:pPr>
        <w:rPr>
          <w:rFonts w:ascii="Calibri" w:hAnsi="Calibri" w:cs="Calibri"/>
        </w:rPr>
      </w:pPr>
      <w:r w:rsidRPr="0074781B">
        <w:rPr>
          <w:rFonts w:ascii="Calibri" w:hAnsi="Calibri" w:cs="Calibri"/>
          <w:b/>
          <w:u w:val="single"/>
        </w:rPr>
        <w:t>Wyniki głosowania</w:t>
      </w:r>
    </w:p>
    <w:p w14:paraId="6042C193" w14:textId="77777777" w:rsidR="00945546" w:rsidRPr="0074781B" w:rsidRDefault="00000000">
      <w:pPr>
        <w:rPr>
          <w:rFonts w:ascii="Calibri" w:hAnsi="Calibri" w:cs="Calibri"/>
        </w:rPr>
      </w:pPr>
      <w:r w:rsidRPr="0074781B">
        <w:rPr>
          <w:rFonts w:ascii="Calibri" w:hAnsi="Calibri" w:cs="Calibri"/>
        </w:rPr>
        <w:t>ZA: 12, PRZECIW: 0, WSTRZYMUJĘ SIĘ: 1, BRAK GŁOSU: 0, NIEOBECNI: 0</w:t>
      </w:r>
    </w:p>
    <w:p w14:paraId="7C09019C" w14:textId="77777777" w:rsidR="00945546" w:rsidRPr="0074781B" w:rsidRDefault="00000000">
      <w:pPr>
        <w:rPr>
          <w:rFonts w:ascii="Calibri" w:hAnsi="Calibri" w:cs="Calibri"/>
        </w:rPr>
      </w:pPr>
      <w:r w:rsidRPr="0074781B">
        <w:rPr>
          <w:rFonts w:ascii="Calibri" w:hAnsi="Calibri" w:cs="Calibri"/>
          <w:b/>
          <w:u w:val="single"/>
        </w:rPr>
        <w:t>Wyniki imienne:</w:t>
      </w:r>
    </w:p>
    <w:p w14:paraId="253A8EB6" w14:textId="180D8DD7" w:rsidR="00945546" w:rsidRPr="0074781B" w:rsidRDefault="00000000" w:rsidP="003D4DFE">
      <w:pPr>
        <w:spacing w:after="0"/>
        <w:rPr>
          <w:rFonts w:ascii="Calibri" w:hAnsi="Calibri" w:cs="Calibri"/>
        </w:rPr>
      </w:pPr>
      <w:r w:rsidRPr="0074781B">
        <w:rPr>
          <w:rFonts w:ascii="Calibri" w:hAnsi="Calibri" w:cs="Calibri"/>
        </w:rPr>
        <w:t>ZA (12)</w:t>
      </w:r>
      <w:r w:rsidR="003D4DFE">
        <w:rPr>
          <w:rFonts w:ascii="Calibri" w:hAnsi="Calibri" w:cs="Calibri"/>
        </w:rPr>
        <w:t xml:space="preserve"> </w:t>
      </w:r>
      <w:r w:rsidRPr="0074781B">
        <w:rPr>
          <w:rFonts w:ascii="Calibri" w:hAnsi="Calibri" w:cs="Calibri"/>
        </w:rPr>
        <w:t xml:space="preserve">Norbert </w:t>
      </w:r>
      <w:proofErr w:type="spellStart"/>
      <w:r w:rsidRPr="0074781B">
        <w:rPr>
          <w:rFonts w:ascii="Calibri" w:hAnsi="Calibri" w:cs="Calibri"/>
        </w:rPr>
        <w:t>Anisowicz</w:t>
      </w:r>
      <w:proofErr w:type="spellEnd"/>
      <w:r w:rsidRPr="0074781B">
        <w:rPr>
          <w:rFonts w:ascii="Calibri" w:hAnsi="Calibri" w:cs="Calibri"/>
        </w:rPr>
        <w:t>, Dominik Aziewicz, Dawid Biernacik, Teresa Bysewska, Monika Strzałkowska, Tadeusz Szemiot, Mariola Śrubarczyk - Cichowska, Ireneusz Trojanowicz, Jakub Ubych, Małgorzata Wójcik, Beata Zastawna, Joanna Zielińska</w:t>
      </w:r>
    </w:p>
    <w:p w14:paraId="52819BCE" w14:textId="77777777" w:rsidR="00945546" w:rsidRPr="0074781B" w:rsidRDefault="00000000">
      <w:pPr>
        <w:rPr>
          <w:rFonts w:ascii="Calibri" w:hAnsi="Calibri" w:cs="Calibri"/>
        </w:rPr>
      </w:pPr>
      <w:r w:rsidRPr="0074781B">
        <w:rPr>
          <w:rFonts w:ascii="Calibri" w:hAnsi="Calibri" w:cs="Calibri"/>
        </w:rPr>
        <w:t>PRZECIW (0)</w:t>
      </w:r>
    </w:p>
    <w:p w14:paraId="17882B96" w14:textId="3E5D9F6B" w:rsidR="00945546" w:rsidRPr="0074781B" w:rsidRDefault="00000000" w:rsidP="003D4DFE">
      <w:pPr>
        <w:spacing w:after="0"/>
        <w:rPr>
          <w:rFonts w:ascii="Calibri" w:hAnsi="Calibri" w:cs="Calibri"/>
        </w:rPr>
      </w:pPr>
      <w:r w:rsidRPr="0074781B">
        <w:rPr>
          <w:rFonts w:ascii="Calibri" w:hAnsi="Calibri" w:cs="Calibri"/>
        </w:rPr>
        <w:t>WSTRZYMUJĘ SIĘ (1)</w:t>
      </w:r>
      <w:r w:rsidR="003D4DFE">
        <w:rPr>
          <w:rFonts w:ascii="Calibri" w:hAnsi="Calibri" w:cs="Calibri"/>
        </w:rPr>
        <w:t xml:space="preserve"> </w:t>
      </w:r>
      <w:r w:rsidRPr="0074781B">
        <w:rPr>
          <w:rFonts w:ascii="Calibri" w:hAnsi="Calibri" w:cs="Calibri"/>
        </w:rPr>
        <w:t>Marek Dudziński</w:t>
      </w:r>
    </w:p>
    <w:p w14:paraId="5DFCC8C5" w14:textId="77777777" w:rsidR="00945546" w:rsidRPr="0074781B" w:rsidRDefault="00000000">
      <w:pPr>
        <w:rPr>
          <w:rFonts w:ascii="Calibri" w:hAnsi="Calibri" w:cs="Calibri"/>
        </w:rPr>
      </w:pPr>
      <w:r w:rsidRPr="0074781B">
        <w:rPr>
          <w:rFonts w:ascii="Calibri" w:hAnsi="Calibri" w:cs="Calibri"/>
        </w:rPr>
        <w:t>BRAK GŁOSU (0)</w:t>
      </w:r>
    </w:p>
    <w:p w14:paraId="45AF1F02" w14:textId="77777777" w:rsidR="00945546" w:rsidRDefault="00000000">
      <w:pPr>
        <w:rPr>
          <w:rFonts w:ascii="Calibri" w:hAnsi="Calibri" w:cs="Calibri"/>
        </w:rPr>
      </w:pPr>
      <w:r w:rsidRPr="0074781B">
        <w:rPr>
          <w:rFonts w:ascii="Calibri" w:hAnsi="Calibri" w:cs="Calibri"/>
        </w:rPr>
        <w:t>NIEOBECNI (0)</w:t>
      </w:r>
    </w:p>
    <w:p w14:paraId="45998FEF" w14:textId="7EAAB58A" w:rsidR="003D4DFE" w:rsidRPr="00966FEC" w:rsidRDefault="003D4DFE" w:rsidP="003D4DFE">
      <w:pPr>
        <w:rPr>
          <w:rFonts w:ascii="Calibri" w:hAnsi="Calibri" w:cs="Calibri"/>
        </w:rPr>
      </w:pPr>
      <w:r>
        <w:rPr>
          <w:rFonts w:ascii="Calibri" w:hAnsi="Calibri" w:cs="Calibri"/>
        </w:rPr>
        <w:lastRenderedPageBreak/>
        <w:t xml:space="preserve">T.Sz. – </w:t>
      </w:r>
      <w:r w:rsidR="00793A8C">
        <w:rPr>
          <w:rFonts w:ascii="Calibri" w:hAnsi="Calibri" w:cs="Calibri"/>
        </w:rPr>
        <w:t>dziękuję.</w:t>
      </w:r>
      <w:r>
        <w:rPr>
          <w:rFonts w:ascii="Calibri" w:hAnsi="Calibri" w:cs="Calibri"/>
        </w:rPr>
        <w:t xml:space="preserve"> </w:t>
      </w:r>
      <w:r w:rsidRPr="00966FEC">
        <w:rPr>
          <w:rFonts w:ascii="Calibri" w:hAnsi="Calibri" w:cs="Calibri"/>
        </w:rPr>
        <w:t>Dwanaście głosów za, jeden wstrzymujący</w:t>
      </w:r>
      <w:r w:rsidR="00793A8C">
        <w:rPr>
          <w:rFonts w:ascii="Calibri" w:hAnsi="Calibri" w:cs="Calibri"/>
        </w:rPr>
        <w:t xml:space="preserve">- </w:t>
      </w:r>
      <w:r w:rsidRPr="00966FEC">
        <w:rPr>
          <w:rFonts w:ascii="Calibri" w:hAnsi="Calibri" w:cs="Calibri"/>
        </w:rPr>
        <w:t>Marka Dudzińskiego. Przechodzimy do kolejnego projektu uchwały.</w:t>
      </w:r>
    </w:p>
    <w:p w14:paraId="758443DF" w14:textId="77777777" w:rsidR="003D4DFE" w:rsidRPr="0074781B" w:rsidRDefault="003D4DFE">
      <w:pPr>
        <w:rPr>
          <w:rFonts w:ascii="Calibri" w:hAnsi="Calibri" w:cs="Calibri"/>
        </w:rPr>
      </w:pPr>
    </w:p>
    <w:p w14:paraId="6A4569B7" w14:textId="77777777" w:rsidR="00945546" w:rsidRDefault="00000000" w:rsidP="00FE490E">
      <w:pPr>
        <w:jc w:val="both"/>
        <w:rPr>
          <w:rFonts w:ascii="Calibri" w:hAnsi="Calibri" w:cs="Calibri"/>
        </w:rPr>
      </w:pPr>
      <w:r w:rsidRPr="0074781B">
        <w:rPr>
          <w:rFonts w:ascii="Calibri" w:hAnsi="Calibri" w:cs="Calibri"/>
        </w:rPr>
        <w:t> b) projektu uchwały w sprawie niedochodzenia należności pieniężnych mających charakter cywilnoprawny, przypadających Gminie Gdynia lub jej jednostkom organizacyjnym, - ref. Skarbnik Miasta</w:t>
      </w:r>
    </w:p>
    <w:p w14:paraId="7D24764F" w14:textId="7DFB009D" w:rsidR="00793A8C" w:rsidRDefault="00793A8C" w:rsidP="00FE490E">
      <w:pPr>
        <w:jc w:val="both"/>
        <w:rPr>
          <w:rFonts w:ascii="Calibri" w:hAnsi="Calibri" w:cs="Calibri"/>
        </w:rPr>
      </w:pPr>
      <w:r>
        <w:rPr>
          <w:rFonts w:ascii="Calibri" w:hAnsi="Calibri" w:cs="Calibri"/>
        </w:rPr>
        <w:t xml:space="preserve">H.K. - </w:t>
      </w:r>
      <w:r w:rsidR="00966FEC" w:rsidRPr="00966FEC">
        <w:rPr>
          <w:rFonts w:ascii="Calibri" w:hAnsi="Calibri" w:cs="Calibri"/>
        </w:rPr>
        <w:t>Chodzi o takie sytuacje, kiedy należności nie przekraczają 100 zł.</w:t>
      </w:r>
      <w:r>
        <w:rPr>
          <w:rFonts w:ascii="Calibri" w:hAnsi="Calibri" w:cs="Calibri"/>
        </w:rPr>
        <w:t xml:space="preserve"> </w:t>
      </w:r>
      <w:r w:rsidR="00966FEC" w:rsidRPr="00966FEC">
        <w:rPr>
          <w:rFonts w:ascii="Calibri" w:hAnsi="Calibri" w:cs="Calibri"/>
        </w:rPr>
        <w:t xml:space="preserve">I chodzi o to, że nie będziemy ich dochodzić na drodze postępowania sądowego, gdzie koszty będą przewyższały po prostu tą należność. Natomiast nie zwalnia to ani urzędu, ani jednostek nam podległych </w:t>
      </w:r>
      <w:r w:rsidR="00FE490E">
        <w:rPr>
          <w:rFonts w:ascii="Calibri" w:hAnsi="Calibri" w:cs="Calibri"/>
        </w:rPr>
        <w:br/>
      </w:r>
      <w:r w:rsidR="00966FEC" w:rsidRPr="00966FEC">
        <w:rPr>
          <w:rFonts w:ascii="Calibri" w:hAnsi="Calibri" w:cs="Calibri"/>
        </w:rPr>
        <w:t>z dochodzenia tych należności w tzw. windykacji bieżącej i miękkiej.</w:t>
      </w:r>
      <w:r w:rsidR="00FE490E">
        <w:rPr>
          <w:rFonts w:ascii="Calibri" w:hAnsi="Calibri" w:cs="Calibri"/>
        </w:rPr>
        <w:t xml:space="preserve"> </w:t>
      </w:r>
      <w:r w:rsidR="00966FEC" w:rsidRPr="00966FEC">
        <w:rPr>
          <w:rFonts w:ascii="Calibri" w:hAnsi="Calibri" w:cs="Calibri"/>
        </w:rPr>
        <w:t>Chodzi tylko o to, żeby nie ponosić kosztów postępowania sądowego przy takich kwotach. Te kwoty są różne</w:t>
      </w:r>
      <w:r w:rsidR="00FE490E">
        <w:rPr>
          <w:rFonts w:ascii="Calibri" w:hAnsi="Calibri" w:cs="Calibri"/>
        </w:rPr>
        <w:t xml:space="preserve"> </w:t>
      </w:r>
      <w:r w:rsidR="00966FEC" w:rsidRPr="00966FEC">
        <w:rPr>
          <w:rFonts w:ascii="Calibri" w:hAnsi="Calibri" w:cs="Calibri"/>
        </w:rPr>
        <w:t>np.</w:t>
      </w:r>
      <w:r>
        <w:rPr>
          <w:rFonts w:ascii="Calibri" w:hAnsi="Calibri" w:cs="Calibri"/>
        </w:rPr>
        <w:t xml:space="preserve"> </w:t>
      </w:r>
      <w:r w:rsidR="00966FEC" w:rsidRPr="00966FEC">
        <w:rPr>
          <w:rFonts w:ascii="Calibri" w:hAnsi="Calibri" w:cs="Calibri"/>
        </w:rPr>
        <w:t>od 2 zł do 90 paru zł. Także rzeczywiście dla danego postępowani</w:t>
      </w:r>
      <w:r w:rsidR="00FE490E">
        <w:rPr>
          <w:rFonts w:ascii="Calibri" w:hAnsi="Calibri" w:cs="Calibri"/>
        </w:rPr>
        <w:t>e</w:t>
      </w:r>
      <w:r w:rsidR="00966FEC" w:rsidRPr="00966FEC">
        <w:rPr>
          <w:rFonts w:ascii="Calibri" w:hAnsi="Calibri" w:cs="Calibri"/>
        </w:rPr>
        <w:t xml:space="preserve"> znacznie by to przewyższało koszty sądowe niż odzyskanie. Czasami nawet byśmy nie odzyskali należności głównej poniżej 100 zł, </w:t>
      </w:r>
      <w:r w:rsidR="00FE490E">
        <w:rPr>
          <w:rFonts w:ascii="Calibri" w:hAnsi="Calibri" w:cs="Calibri"/>
        </w:rPr>
        <w:br/>
      </w:r>
      <w:r w:rsidR="00966FEC" w:rsidRPr="00966FEC">
        <w:rPr>
          <w:rFonts w:ascii="Calibri" w:hAnsi="Calibri" w:cs="Calibri"/>
        </w:rPr>
        <w:t xml:space="preserve">a koszty tych postępowań </w:t>
      </w:r>
      <w:r w:rsidR="00FE490E">
        <w:rPr>
          <w:rFonts w:ascii="Calibri" w:hAnsi="Calibri" w:cs="Calibri"/>
        </w:rPr>
        <w:t xml:space="preserve">trzeba by </w:t>
      </w:r>
      <w:r w:rsidR="00966FEC" w:rsidRPr="00966FEC">
        <w:rPr>
          <w:rFonts w:ascii="Calibri" w:hAnsi="Calibri" w:cs="Calibri"/>
        </w:rPr>
        <w:t>ponieść.</w:t>
      </w:r>
      <w:r w:rsidR="00FE490E">
        <w:rPr>
          <w:rFonts w:ascii="Calibri" w:hAnsi="Calibri" w:cs="Calibri"/>
        </w:rPr>
        <w:t xml:space="preserve"> </w:t>
      </w:r>
      <w:r w:rsidR="00966FEC" w:rsidRPr="00966FEC">
        <w:rPr>
          <w:rFonts w:ascii="Calibri" w:hAnsi="Calibri" w:cs="Calibri"/>
        </w:rPr>
        <w:t xml:space="preserve">Także jeszcze raz podkreślam, to nie zwalnia nikogo z dochodzenia należności w normalnym trybie. Chodzi tylko o to, żeby nie kierować sprawy na drogę postępowania sądowego. </w:t>
      </w:r>
    </w:p>
    <w:p w14:paraId="6C77C4E2" w14:textId="72D2D526" w:rsidR="00793A8C" w:rsidRDefault="00793A8C" w:rsidP="00966FEC">
      <w:pPr>
        <w:rPr>
          <w:rFonts w:ascii="Calibri" w:hAnsi="Calibri" w:cs="Calibri"/>
        </w:rPr>
      </w:pPr>
      <w:r>
        <w:rPr>
          <w:rFonts w:ascii="Calibri" w:hAnsi="Calibri" w:cs="Calibri"/>
        </w:rPr>
        <w:t xml:space="preserve">T.Sz. </w:t>
      </w:r>
      <w:r w:rsidR="00966FEC" w:rsidRPr="00966FEC">
        <w:rPr>
          <w:rFonts w:ascii="Calibri" w:hAnsi="Calibri" w:cs="Calibri"/>
        </w:rPr>
        <w:t>dziękuję bardzo.</w:t>
      </w:r>
      <w:r w:rsidR="00FE490E">
        <w:rPr>
          <w:rFonts w:ascii="Calibri" w:hAnsi="Calibri" w:cs="Calibri"/>
        </w:rPr>
        <w:t xml:space="preserve"> </w:t>
      </w:r>
      <w:r w:rsidR="00966FEC" w:rsidRPr="00966FEC">
        <w:rPr>
          <w:rFonts w:ascii="Calibri" w:hAnsi="Calibri" w:cs="Calibri"/>
        </w:rPr>
        <w:t xml:space="preserve">Czy są pytania? </w:t>
      </w:r>
    </w:p>
    <w:p w14:paraId="514BA955" w14:textId="77777777" w:rsidR="00FE490E" w:rsidRDefault="00793A8C" w:rsidP="00966FEC">
      <w:pPr>
        <w:rPr>
          <w:rFonts w:ascii="Calibri" w:hAnsi="Calibri" w:cs="Calibri"/>
        </w:rPr>
      </w:pPr>
      <w:r>
        <w:rPr>
          <w:rFonts w:ascii="Calibri" w:hAnsi="Calibri" w:cs="Calibri"/>
        </w:rPr>
        <w:t xml:space="preserve">N.A. - </w:t>
      </w:r>
      <w:r w:rsidR="00966FEC" w:rsidRPr="00966FEC">
        <w:rPr>
          <w:rFonts w:ascii="Calibri" w:hAnsi="Calibri" w:cs="Calibri"/>
        </w:rPr>
        <w:t xml:space="preserve">Ja chciałem tylko się upewnić, bo ostatnio gdzieś takie pytanie usłyszałem. Natomiast </w:t>
      </w:r>
      <w:r w:rsidR="00FE490E">
        <w:rPr>
          <w:rFonts w:ascii="Calibri" w:hAnsi="Calibri" w:cs="Calibri"/>
        </w:rPr>
        <w:t xml:space="preserve">nie </w:t>
      </w:r>
      <w:r w:rsidR="00966FEC" w:rsidRPr="00966FEC">
        <w:rPr>
          <w:rFonts w:ascii="Calibri" w:hAnsi="Calibri" w:cs="Calibri"/>
        </w:rPr>
        <w:t xml:space="preserve">dotyczy to o podatku, tak? </w:t>
      </w:r>
    </w:p>
    <w:p w14:paraId="6FA290FA" w14:textId="7569B1B1" w:rsidR="00966FEC" w:rsidRPr="00966FEC" w:rsidRDefault="00FE490E" w:rsidP="00966FEC">
      <w:pPr>
        <w:rPr>
          <w:rFonts w:ascii="Calibri" w:hAnsi="Calibri" w:cs="Calibri"/>
        </w:rPr>
      </w:pPr>
      <w:r>
        <w:rPr>
          <w:rFonts w:ascii="Calibri" w:hAnsi="Calibri" w:cs="Calibri"/>
        </w:rPr>
        <w:t xml:space="preserve">T.Sz. - </w:t>
      </w:r>
      <w:r w:rsidR="00966FEC" w:rsidRPr="00966FEC">
        <w:rPr>
          <w:rFonts w:ascii="Calibri" w:hAnsi="Calibri" w:cs="Calibri"/>
        </w:rPr>
        <w:t xml:space="preserve">Nie, nie, to </w:t>
      </w:r>
      <w:r>
        <w:rPr>
          <w:rFonts w:ascii="Calibri" w:hAnsi="Calibri" w:cs="Calibri"/>
        </w:rPr>
        <w:t xml:space="preserve">dotyczy należności </w:t>
      </w:r>
      <w:r w:rsidRPr="00966FEC">
        <w:rPr>
          <w:rFonts w:ascii="Calibri" w:hAnsi="Calibri" w:cs="Calibri"/>
        </w:rPr>
        <w:t>c</w:t>
      </w:r>
      <w:r>
        <w:rPr>
          <w:rFonts w:ascii="Calibri" w:hAnsi="Calibri" w:cs="Calibri"/>
        </w:rPr>
        <w:t>ywi</w:t>
      </w:r>
      <w:r w:rsidRPr="00966FEC">
        <w:rPr>
          <w:rFonts w:ascii="Calibri" w:hAnsi="Calibri" w:cs="Calibri"/>
        </w:rPr>
        <w:t>lnoprawn</w:t>
      </w:r>
      <w:r>
        <w:rPr>
          <w:rFonts w:ascii="Calibri" w:hAnsi="Calibri" w:cs="Calibri"/>
        </w:rPr>
        <w:t>ych.</w:t>
      </w:r>
    </w:p>
    <w:p w14:paraId="15142219" w14:textId="0F1EE0B2" w:rsidR="00966FEC" w:rsidRPr="00966FEC" w:rsidRDefault="00FE490E" w:rsidP="00966FEC">
      <w:pPr>
        <w:rPr>
          <w:rFonts w:ascii="Calibri" w:hAnsi="Calibri" w:cs="Calibri"/>
        </w:rPr>
      </w:pPr>
      <w:r>
        <w:rPr>
          <w:rFonts w:ascii="Calibri" w:hAnsi="Calibri" w:cs="Calibri"/>
        </w:rPr>
        <w:t xml:space="preserve">H.K. - </w:t>
      </w:r>
      <w:r w:rsidR="00966FEC" w:rsidRPr="00966FEC">
        <w:rPr>
          <w:rFonts w:ascii="Calibri" w:hAnsi="Calibri" w:cs="Calibri"/>
        </w:rPr>
        <w:t>Ostatnio dostałam wykaz przy omawianiu tego projektu, jak gdyby gdy pochyl</w:t>
      </w:r>
      <w:r>
        <w:rPr>
          <w:rFonts w:ascii="Calibri" w:hAnsi="Calibri" w:cs="Calibri"/>
        </w:rPr>
        <w:t>a</w:t>
      </w:r>
      <w:r w:rsidR="00966FEC" w:rsidRPr="00966FEC">
        <w:rPr>
          <w:rFonts w:ascii="Calibri" w:hAnsi="Calibri" w:cs="Calibri"/>
        </w:rPr>
        <w:t xml:space="preserve">liśmy się nad problemem, to łącznie chyba tam niecałe 3000 </w:t>
      </w:r>
      <w:r>
        <w:rPr>
          <w:rFonts w:ascii="Calibri" w:hAnsi="Calibri" w:cs="Calibri"/>
        </w:rPr>
        <w:t xml:space="preserve">zł </w:t>
      </w:r>
      <w:r w:rsidR="00966FEC" w:rsidRPr="00966FEC">
        <w:rPr>
          <w:rFonts w:ascii="Calibri" w:hAnsi="Calibri" w:cs="Calibri"/>
        </w:rPr>
        <w:t>było na wykazie. To były prawie trzy strony różnych nazwisk i firm. Także to są tego typu kwoty.</w:t>
      </w:r>
    </w:p>
    <w:p w14:paraId="5931D072" w14:textId="77777777" w:rsidR="00FE490E" w:rsidRDefault="00FE490E" w:rsidP="00966FEC">
      <w:pPr>
        <w:rPr>
          <w:rFonts w:ascii="Calibri" w:hAnsi="Calibri" w:cs="Calibri"/>
        </w:rPr>
      </w:pPr>
      <w:r>
        <w:rPr>
          <w:rFonts w:ascii="Calibri" w:hAnsi="Calibri" w:cs="Calibri"/>
        </w:rPr>
        <w:t xml:space="preserve">Monika Strzałkowska - </w:t>
      </w:r>
      <w:r w:rsidR="00966FEC" w:rsidRPr="00966FEC">
        <w:rPr>
          <w:rFonts w:ascii="Calibri" w:hAnsi="Calibri" w:cs="Calibri"/>
        </w:rPr>
        <w:t xml:space="preserve">3000 na trzech stronach to bardzo malutkie, muszą być kwoty. </w:t>
      </w:r>
    </w:p>
    <w:p w14:paraId="30D389B9" w14:textId="77777777" w:rsidR="00FE490E" w:rsidRDefault="00FE490E" w:rsidP="00FE490E">
      <w:pPr>
        <w:rPr>
          <w:rFonts w:ascii="Calibri" w:hAnsi="Calibri" w:cs="Calibri"/>
        </w:rPr>
      </w:pPr>
      <w:r>
        <w:rPr>
          <w:rFonts w:ascii="Calibri" w:hAnsi="Calibri" w:cs="Calibri"/>
        </w:rPr>
        <w:t xml:space="preserve">H.K - </w:t>
      </w:r>
      <w:r w:rsidR="00966FEC" w:rsidRPr="00966FEC">
        <w:rPr>
          <w:rFonts w:ascii="Calibri" w:hAnsi="Calibri" w:cs="Calibri"/>
        </w:rPr>
        <w:t>No tak, mówię, to są naprawdę bardzo od 50-80 zł, po naprawdę 3</w:t>
      </w:r>
      <w:r>
        <w:rPr>
          <w:rFonts w:ascii="Calibri" w:hAnsi="Calibri" w:cs="Calibri"/>
        </w:rPr>
        <w:t>,</w:t>
      </w:r>
      <w:r w:rsidR="00966FEC" w:rsidRPr="00966FEC">
        <w:rPr>
          <w:rFonts w:ascii="Calibri" w:hAnsi="Calibri" w:cs="Calibri"/>
        </w:rPr>
        <w:t xml:space="preserve">50 zł czasami. </w:t>
      </w:r>
    </w:p>
    <w:p w14:paraId="54F82521" w14:textId="73C82C25" w:rsidR="00966FEC" w:rsidRPr="0074781B" w:rsidRDefault="00FE490E">
      <w:pPr>
        <w:rPr>
          <w:rFonts w:ascii="Calibri" w:hAnsi="Calibri" w:cs="Calibri"/>
        </w:rPr>
      </w:pPr>
      <w:r>
        <w:rPr>
          <w:rFonts w:ascii="Calibri" w:hAnsi="Calibri" w:cs="Calibri"/>
        </w:rPr>
        <w:t xml:space="preserve">T.Sz. - </w:t>
      </w:r>
      <w:r w:rsidRPr="00966FEC">
        <w:rPr>
          <w:rFonts w:ascii="Calibri" w:hAnsi="Calibri" w:cs="Calibri"/>
        </w:rPr>
        <w:t>czy</w:t>
      </w:r>
      <w:r w:rsidR="00966FEC" w:rsidRPr="00966FEC">
        <w:rPr>
          <w:rFonts w:ascii="Calibri" w:hAnsi="Calibri" w:cs="Calibri"/>
        </w:rPr>
        <w:t xml:space="preserve"> jeszcze są jakieś pytania? Nie widzę, zatem przechodzimy do opiniowania. Kto z Państwa jest za, kto przeciw, kto wstrzymuje się? Bardzo proszę o zagłosowanie.</w:t>
      </w:r>
    </w:p>
    <w:p w14:paraId="03F57118" w14:textId="77777777" w:rsidR="00945546" w:rsidRPr="0074781B" w:rsidRDefault="00000000">
      <w:pPr>
        <w:rPr>
          <w:rFonts w:ascii="Calibri" w:hAnsi="Calibri" w:cs="Calibri"/>
        </w:rPr>
      </w:pPr>
      <w:r w:rsidRPr="0074781B">
        <w:rPr>
          <w:rFonts w:ascii="Calibri" w:hAnsi="Calibri" w:cs="Calibri"/>
          <w:b/>
          <w:u w:val="single"/>
        </w:rPr>
        <w:t>Głosowano w sprawie:</w:t>
      </w:r>
    </w:p>
    <w:p w14:paraId="7A005080" w14:textId="77777777" w:rsidR="00945546" w:rsidRPr="0074781B" w:rsidRDefault="00000000">
      <w:pPr>
        <w:rPr>
          <w:rFonts w:ascii="Calibri" w:hAnsi="Calibri" w:cs="Calibri"/>
        </w:rPr>
      </w:pPr>
      <w:r w:rsidRPr="0074781B">
        <w:rPr>
          <w:rFonts w:ascii="Calibri" w:hAnsi="Calibri" w:cs="Calibri"/>
        </w:rPr>
        <w:t>projektu uchwały w sprawie niedochodzenia należności pieniężnych mających charakter cywilnoprawny, przypadających Gminie Gdynia lub jej jednostkom organizacyjnym, - ref. Skarbnik Miasta</w:t>
      </w:r>
    </w:p>
    <w:p w14:paraId="791D33D6" w14:textId="77777777" w:rsidR="00945546" w:rsidRPr="0074781B" w:rsidRDefault="00000000">
      <w:pPr>
        <w:rPr>
          <w:rFonts w:ascii="Calibri" w:hAnsi="Calibri" w:cs="Calibri"/>
        </w:rPr>
      </w:pPr>
      <w:r w:rsidRPr="0074781B">
        <w:rPr>
          <w:rFonts w:ascii="Calibri" w:hAnsi="Calibri" w:cs="Calibri"/>
          <w:b/>
          <w:u w:val="single"/>
        </w:rPr>
        <w:lastRenderedPageBreak/>
        <w:t>Wyniki głosowania</w:t>
      </w:r>
    </w:p>
    <w:p w14:paraId="705A83F6" w14:textId="77777777" w:rsidR="00945546" w:rsidRPr="0074781B" w:rsidRDefault="00000000">
      <w:pPr>
        <w:rPr>
          <w:rFonts w:ascii="Calibri" w:hAnsi="Calibri" w:cs="Calibri"/>
        </w:rPr>
      </w:pPr>
      <w:r w:rsidRPr="0074781B">
        <w:rPr>
          <w:rFonts w:ascii="Calibri" w:hAnsi="Calibri" w:cs="Calibri"/>
        </w:rPr>
        <w:t>ZA: 13, PRZECIW: 0, WSTRZYMUJĘ SIĘ: 0, BRAK GŁOSU: 0, NIEOBECNI: 0</w:t>
      </w:r>
    </w:p>
    <w:p w14:paraId="5B8571DF" w14:textId="77777777" w:rsidR="00945546" w:rsidRPr="0074781B" w:rsidRDefault="00000000">
      <w:pPr>
        <w:rPr>
          <w:rFonts w:ascii="Calibri" w:hAnsi="Calibri" w:cs="Calibri"/>
        </w:rPr>
      </w:pPr>
      <w:r w:rsidRPr="0074781B">
        <w:rPr>
          <w:rFonts w:ascii="Calibri" w:hAnsi="Calibri" w:cs="Calibri"/>
          <w:b/>
          <w:u w:val="single"/>
        </w:rPr>
        <w:t>Wyniki imienne:</w:t>
      </w:r>
    </w:p>
    <w:p w14:paraId="09B6D951" w14:textId="3569FF47" w:rsidR="00945546" w:rsidRPr="0074781B" w:rsidRDefault="00000000" w:rsidP="00FE490E">
      <w:pPr>
        <w:spacing w:after="0"/>
        <w:rPr>
          <w:rFonts w:ascii="Calibri" w:hAnsi="Calibri" w:cs="Calibri"/>
        </w:rPr>
      </w:pPr>
      <w:r w:rsidRPr="0074781B">
        <w:rPr>
          <w:rFonts w:ascii="Calibri" w:hAnsi="Calibri" w:cs="Calibri"/>
        </w:rPr>
        <w:t>ZA (13)</w:t>
      </w:r>
      <w:r w:rsidR="00FE490E">
        <w:rPr>
          <w:rFonts w:ascii="Calibri" w:hAnsi="Calibri" w:cs="Calibri"/>
        </w:rPr>
        <w:t xml:space="preserve"> </w:t>
      </w:r>
      <w:r w:rsidRPr="0074781B">
        <w:rPr>
          <w:rFonts w:ascii="Calibri" w:hAnsi="Calibri" w:cs="Calibri"/>
        </w:rPr>
        <w:t xml:space="preserve">Norbert </w:t>
      </w:r>
      <w:proofErr w:type="spellStart"/>
      <w:r w:rsidRPr="0074781B">
        <w:rPr>
          <w:rFonts w:ascii="Calibri" w:hAnsi="Calibri" w:cs="Calibri"/>
        </w:rPr>
        <w:t>Anisowicz</w:t>
      </w:r>
      <w:proofErr w:type="spellEnd"/>
      <w:r w:rsidRPr="0074781B">
        <w:rPr>
          <w:rFonts w:ascii="Calibri" w:hAnsi="Calibri" w:cs="Calibri"/>
        </w:rPr>
        <w:t>, Dominik Aziewicz, Dawid Biernacik, Teresa Bysewska, Marek Dudziński, Monika Strzałkowska, Tadeusz Szemiot, Mariola Śrubarczyk - Cichowska, Ireneusz Trojanowicz, Jakub Ubych, Małgorzata Wójcik, Beata Zastawna, Joanna Zielińska</w:t>
      </w:r>
    </w:p>
    <w:p w14:paraId="46BBB50B" w14:textId="77777777" w:rsidR="00945546" w:rsidRPr="0074781B" w:rsidRDefault="00000000">
      <w:pPr>
        <w:rPr>
          <w:rFonts w:ascii="Calibri" w:hAnsi="Calibri" w:cs="Calibri"/>
        </w:rPr>
      </w:pPr>
      <w:r w:rsidRPr="0074781B">
        <w:rPr>
          <w:rFonts w:ascii="Calibri" w:hAnsi="Calibri" w:cs="Calibri"/>
        </w:rPr>
        <w:t>PRZECIW (0)</w:t>
      </w:r>
    </w:p>
    <w:p w14:paraId="2A1D3ED0" w14:textId="77777777" w:rsidR="00945546" w:rsidRPr="0074781B" w:rsidRDefault="00000000">
      <w:pPr>
        <w:rPr>
          <w:rFonts w:ascii="Calibri" w:hAnsi="Calibri" w:cs="Calibri"/>
        </w:rPr>
      </w:pPr>
      <w:r w:rsidRPr="0074781B">
        <w:rPr>
          <w:rFonts w:ascii="Calibri" w:hAnsi="Calibri" w:cs="Calibri"/>
        </w:rPr>
        <w:t>WSTRZYMUJĘ SIĘ (0)</w:t>
      </w:r>
    </w:p>
    <w:p w14:paraId="3EFF86E8" w14:textId="77777777" w:rsidR="00945546" w:rsidRPr="0074781B" w:rsidRDefault="00000000">
      <w:pPr>
        <w:rPr>
          <w:rFonts w:ascii="Calibri" w:hAnsi="Calibri" w:cs="Calibri"/>
        </w:rPr>
      </w:pPr>
      <w:r w:rsidRPr="0074781B">
        <w:rPr>
          <w:rFonts w:ascii="Calibri" w:hAnsi="Calibri" w:cs="Calibri"/>
        </w:rPr>
        <w:t>BRAK GŁOSU (0)</w:t>
      </w:r>
    </w:p>
    <w:p w14:paraId="6BE747D9" w14:textId="77777777" w:rsidR="00945546" w:rsidRDefault="00000000">
      <w:pPr>
        <w:rPr>
          <w:rFonts w:ascii="Calibri" w:hAnsi="Calibri" w:cs="Calibri"/>
        </w:rPr>
      </w:pPr>
      <w:r w:rsidRPr="0074781B">
        <w:rPr>
          <w:rFonts w:ascii="Calibri" w:hAnsi="Calibri" w:cs="Calibri"/>
        </w:rPr>
        <w:t>NIEOBECNI (0)</w:t>
      </w:r>
    </w:p>
    <w:p w14:paraId="38E57F8E" w14:textId="77777777" w:rsidR="00966FEC" w:rsidRDefault="00966FEC">
      <w:pPr>
        <w:rPr>
          <w:rFonts w:ascii="Calibri" w:hAnsi="Calibri" w:cs="Calibri"/>
        </w:rPr>
      </w:pPr>
    </w:p>
    <w:p w14:paraId="419D3D11" w14:textId="1E47E443" w:rsidR="00966FEC" w:rsidRPr="00966FEC" w:rsidRDefault="00FE490E" w:rsidP="00966FEC">
      <w:pPr>
        <w:rPr>
          <w:rFonts w:ascii="Calibri" w:hAnsi="Calibri" w:cs="Calibri"/>
        </w:rPr>
      </w:pPr>
      <w:r>
        <w:rPr>
          <w:rFonts w:ascii="Calibri" w:hAnsi="Calibri" w:cs="Calibri"/>
        </w:rPr>
        <w:t xml:space="preserve">T.Sz. - </w:t>
      </w:r>
      <w:r w:rsidR="00966FEC" w:rsidRPr="00966FEC">
        <w:rPr>
          <w:rFonts w:ascii="Calibri" w:hAnsi="Calibri" w:cs="Calibri"/>
        </w:rPr>
        <w:t>Dziękuję bardzo, trzynaście głosów za. Przechodzimy do kolejnego projektu. Uchwała, czyli zmianę uchwały w sprawie uchwalenia budżetu Miasta Gdyni.</w:t>
      </w:r>
    </w:p>
    <w:p w14:paraId="5F85C77F" w14:textId="77777777" w:rsidR="00966FEC" w:rsidRPr="0074781B" w:rsidRDefault="00966FEC">
      <w:pPr>
        <w:rPr>
          <w:rFonts w:ascii="Calibri" w:hAnsi="Calibri" w:cs="Calibri"/>
        </w:rPr>
      </w:pPr>
    </w:p>
    <w:p w14:paraId="22BC3A4F" w14:textId="77777777" w:rsidR="00945546" w:rsidRDefault="00000000">
      <w:pPr>
        <w:rPr>
          <w:rFonts w:ascii="Calibri" w:hAnsi="Calibri" w:cs="Calibri"/>
        </w:rPr>
      </w:pPr>
      <w:r w:rsidRPr="0074781B">
        <w:rPr>
          <w:rFonts w:ascii="Calibri" w:hAnsi="Calibri" w:cs="Calibri"/>
        </w:rPr>
        <w:t> c) zmiany uchwały w sprawie uchwalenia budżetu miasta Gdyni na 2025 rok – ref. Skarbnik Miasta</w:t>
      </w:r>
    </w:p>
    <w:p w14:paraId="12D6579D" w14:textId="42752922" w:rsidR="000A4980" w:rsidRDefault="00FE490E" w:rsidP="000A4980">
      <w:pPr>
        <w:jc w:val="both"/>
        <w:rPr>
          <w:rFonts w:ascii="Calibri" w:hAnsi="Calibri" w:cs="Calibri"/>
        </w:rPr>
      </w:pPr>
      <w:r>
        <w:rPr>
          <w:rFonts w:ascii="Calibri" w:hAnsi="Calibri" w:cs="Calibri"/>
        </w:rPr>
        <w:t xml:space="preserve">H.K. - </w:t>
      </w:r>
      <w:r w:rsidR="00966FEC" w:rsidRPr="00966FEC">
        <w:rPr>
          <w:rFonts w:ascii="Calibri" w:hAnsi="Calibri" w:cs="Calibri"/>
        </w:rPr>
        <w:t>To już na wstępie mówiłam, że tutaj są najważniejsze dla mnie, jeżeli chodzi o finansowe rzeczy, to upoważnienia właśnie do zawarcia tej pożyczki, która w połowie praktycznie naszego długu miasta refinansuje koszty. Natomiast inne zmiany wynikają z bieżącej analizy budżetu, po stronie dochodów i wydatków.</w:t>
      </w:r>
      <w:r>
        <w:rPr>
          <w:rFonts w:ascii="Calibri" w:hAnsi="Calibri" w:cs="Calibri"/>
        </w:rPr>
        <w:t xml:space="preserve"> </w:t>
      </w:r>
      <w:r w:rsidR="00966FEC" w:rsidRPr="00966FEC">
        <w:rPr>
          <w:rFonts w:ascii="Calibri" w:hAnsi="Calibri" w:cs="Calibri"/>
        </w:rPr>
        <w:t xml:space="preserve">Wprowadzamy oczywiście wiele zadań, które są opisane </w:t>
      </w:r>
      <w:r>
        <w:rPr>
          <w:rFonts w:ascii="Calibri" w:hAnsi="Calibri" w:cs="Calibri"/>
        </w:rPr>
        <w:br/>
      </w:r>
      <w:r w:rsidR="00966FEC" w:rsidRPr="00966FEC">
        <w:rPr>
          <w:rFonts w:ascii="Calibri" w:hAnsi="Calibri" w:cs="Calibri"/>
        </w:rPr>
        <w:t xml:space="preserve">w uzasadnieniu z podziałem na różne zadania, szczegółowo wymienione, z wolnych środków </w:t>
      </w:r>
      <w:r>
        <w:rPr>
          <w:rFonts w:ascii="Calibri" w:hAnsi="Calibri" w:cs="Calibri"/>
        </w:rPr>
        <w:br/>
      </w:r>
      <w:r w:rsidR="00966FEC" w:rsidRPr="00966FEC">
        <w:rPr>
          <w:rFonts w:ascii="Calibri" w:hAnsi="Calibri" w:cs="Calibri"/>
        </w:rPr>
        <w:t xml:space="preserve">z ubiegłego roku. Najważniejsze oczywiście tutaj pozycje to chyba są znowu </w:t>
      </w:r>
      <w:r>
        <w:rPr>
          <w:rFonts w:ascii="Calibri" w:hAnsi="Calibri" w:cs="Calibri"/>
        </w:rPr>
        <w:t>na o</w:t>
      </w:r>
      <w:r w:rsidR="00966FEC" w:rsidRPr="00966FEC">
        <w:rPr>
          <w:rFonts w:ascii="Calibri" w:hAnsi="Calibri" w:cs="Calibri"/>
        </w:rPr>
        <w:t>świat</w:t>
      </w:r>
      <w:r w:rsidR="000A4980">
        <w:rPr>
          <w:rFonts w:ascii="Calibri" w:hAnsi="Calibri" w:cs="Calibri"/>
        </w:rPr>
        <w:t>ę</w:t>
      </w:r>
      <w:r w:rsidR="00966FEC" w:rsidRPr="00966FEC">
        <w:rPr>
          <w:rFonts w:ascii="Calibri" w:hAnsi="Calibri" w:cs="Calibri"/>
        </w:rPr>
        <w:t xml:space="preserve">, ponieważ koszty związane z podwyżkami, które otrzymali nauczyciele, to są wycenione tylko w naszych jednostkach na 22 mln zł przez </w:t>
      </w:r>
      <w:proofErr w:type="spellStart"/>
      <w:r w:rsidR="00966FEC" w:rsidRPr="00966FEC">
        <w:rPr>
          <w:rFonts w:ascii="Calibri" w:hAnsi="Calibri" w:cs="Calibri"/>
        </w:rPr>
        <w:t>CU</w:t>
      </w:r>
      <w:r w:rsidR="000A4980">
        <w:rPr>
          <w:rFonts w:ascii="Calibri" w:hAnsi="Calibri" w:cs="Calibri"/>
        </w:rPr>
        <w:t>PSz</w:t>
      </w:r>
      <w:proofErr w:type="spellEnd"/>
      <w:r w:rsidR="00966FEC" w:rsidRPr="00966FEC">
        <w:rPr>
          <w:rFonts w:ascii="Calibri" w:hAnsi="Calibri" w:cs="Calibri"/>
        </w:rPr>
        <w:t>. Natomiast otrzymaliśmy ponad 5 mln zł, dokładnie 5,478,657 zł dodatkowej subwencji na te podwyżki.</w:t>
      </w:r>
      <w:r w:rsidR="000A4980">
        <w:rPr>
          <w:rFonts w:ascii="Calibri" w:hAnsi="Calibri" w:cs="Calibri"/>
        </w:rPr>
        <w:t xml:space="preserve"> </w:t>
      </w:r>
      <w:r w:rsidR="00966FEC" w:rsidRPr="00966FEC">
        <w:rPr>
          <w:rFonts w:ascii="Calibri" w:hAnsi="Calibri" w:cs="Calibri"/>
        </w:rPr>
        <w:t xml:space="preserve">No i oczywiście co </w:t>
      </w:r>
      <w:r w:rsidR="000A4980">
        <w:rPr>
          <w:rFonts w:ascii="Calibri" w:hAnsi="Calibri" w:cs="Calibri"/>
        </w:rPr>
        <w:t>za tym idzie</w:t>
      </w:r>
      <w:r w:rsidR="00966FEC" w:rsidRPr="00966FEC">
        <w:rPr>
          <w:rFonts w:ascii="Calibri" w:hAnsi="Calibri" w:cs="Calibri"/>
        </w:rPr>
        <w:t xml:space="preserve">, jeżeli jest </w:t>
      </w:r>
      <w:r w:rsidR="000A4980">
        <w:rPr>
          <w:rFonts w:ascii="Calibri" w:hAnsi="Calibri" w:cs="Calibri"/>
        </w:rPr>
        <w:t>z</w:t>
      </w:r>
      <w:r w:rsidR="000A4980" w:rsidRPr="00966FEC">
        <w:rPr>
          <w:rFonts w:ascii="Calibri" w:hAnsi="Calibri" w:cs="Calibri"/>
        </w:rPr>
        <w:t>większymy</w:t>
      </w:r>
      <w:r w:rsidR="00966FEC" w:rsidRPr="00966FEC">
        <w:rPr>
          <w:rFonts w:ascii="Calibri" w:hAnsi="Calibri" w:cs="Calibri"/>
        </w:rPr>
        <w:t xml:space="preserve"> wydatki w oświacie, no to również musimy jednostkom niepublicznym zwiększyć, ponieważ koszt na dziecko automatycznie będzie większy i też musimy jednostkom niepublicznym zapłacić większe dotacje. </w:t>
      </w:r>
    </w:p>
    <w:p w14:paraId="3159571D" w14:textId="77777777" w:rsidR="000A4980" w:rsidRDefault="00966FEC" w:rsidP="000A4980">
      <w:pPr>
        <w:jc w:val="both"/>
        <w:rPr>
          <w:rFonts w:ascii="Calibri" w:hAnsi="Calibri" w:cs="Calibri"/>
        </w:rPr>
      </w:pPr>
      <w:r w:rsidRPr="00966FEC">
        <w:rPr>
          <w:rFonts w:ascii="Calibri" w:hAnsi="Calibri" w:cs="Calibri"/>
        </w:rPr>
        <w:t xml:space="preserve">Z największych </w:t>
      </w:r>
      <w:r w:rsidR="000A4980">
        <w:rPr>
          <w:rFonts w:ascii="Calibri" w:hAnsi="Calibri" w:cs="Calibri"/>
        </w:rPr>
        <w:t>kwot</w:t>
      </w:r>
      <w:r w:rsidRPr="00966FEC">
        <w:rPr>
          <w:rFonts w:ascii="Calibri" w:hAnsi="Calibri" w:cs="Calibri"/>
        </w:rPr>
        <w:t>, które tutaj Państwo macie, to jest podwyższenie kapitału TB</w:t>
      </w:r>
      <w:r w:rsidR="000A4980">
        <w:rPr>
          <w:rFonts w:ascii="Calibri" w:hAnsi="Calibri" w:cs="Calibri"/>
        </w:rPr>
        <w:t xml:space="preserve">S o </w:t>
      </w:r>
      <w:r w:rsidRPr="00966FEC">
        <w:rPr>
          <w:rFonts w:ascii="Calibri" w:hAnsi="Calibri" w:cs="Calibri"/>
        </w:rPr>
        <w:t>4 mln, wy</w:t>
      </w:r>
      <w:r w:rsidR="000A4980">
        <w:rPr>
          <w:rFonts w:ascii="Calibri" w:hAnsi="Calibri" w:cs="Calibri"/>
        </w:rPr>
        <w:t>kup</w:t>
      </w:r>
      <w:r w:rsidRPr="00966FEC">
        <w:rPr>
          <w:rFonts w:ascii="Calibri" w:hAnsi="Calibri" w:cs="Calibri"/>
        </w:rPr>
        <w:t xml:space="preserve"> gruntów, regulacja stanów prawnych, pod</w:t>
      </w:r>
      <w:r w:rsidR="000A4980">
        <w:rPr>
          <w:rFonts w:ascii="Calibri" w:hAnsi="Calibri" w:cs="Calibri"/>
        </w:rPr>
        <w:t xml:space="preserve"> </w:t>
      </w:r>
      <w:r w:rsidRPr="00966FEC">
        <w:rPr>
          <w:rFonts w:ascii="Calibri" w:hAnsi="Calibri" w:cs="Calibri"/>
        </w:rPr>
        <w:t>inwestycje, to jest 5 mln zł, te, które już mają przygotowane terminy płatności, takie nie</w:t>
      </w:r>
      <w:r w:rsidR="000A4980">
        <w:rPr>
          <w:rFonts w:ascii="Calibri" w:hAnsi="Calibri" w:cs="Calibri"/>
        </w:rPr>
        <w:t>zb</w:t>
      </w:r>
      <w:r w:rsidRPr="00966FEC">
        <w:rPr>
          <w:rFonts w:ascii="Calibri" w:hAnsi="Calibri" w:cs="Calibri"/>
        </w:rPr>
        <w:t>ędne do zrobienia, obchody stulecia Gdyni</w:t>
      </w:r>
      <w:r w:rsidR="000A4980">
        <w:rPr>
          <w:rFonts w:ascii="Calibri" w:hAnsi="Calibri" w:cs="Calibri"/>
        </w:rPr>
        <w:t xml:space="preserve"> - </w:t>
      </w:r>
      <w:r w:rsidRPr="00966FEC">
        <w:rPr>
          <w:rFonts w:ascii="Calibri" w:hAnsi="Calibri" w:cs="Calibri"/>
        </w:rPr>
        <w:t xml:space="preserve"> 8 mln zł. Geneza tego jest taka, że przy dyskusji na temat różnych wydarzeń, które mają uświetnić ten </w:t>
      </w:r>
      <w:r w:rsidRPr="00966FEC">
        <w:rPr>
          <w:rFonts w:ascii="Calibri" w:hAnsi="Calibri" w:cs="Calibri"/>
        </w:rPr>
        <w:lastRenderedPageBreak/>
        <w:t>moment, przy wycenie oczywiście znacznie powyżej tych kwot, poprosiłam o ustalenie limitu wydatków na ten cel.</w:t>
      </w:r>
      <w:r w:rsidR="000A4980">
        <w:rPr>
          <w:rFonts w:ascii="Calibri" w:hAnsi="Calibri" w:cs="Calibri"/>
        </w:rPr>
        <w:t xml:space="preserve"> </w:t>
      </w:r>
      <w:r w:rsidRPr="00966FEC">
        <w:rPr>
          <w:rFonts w:ascii="Calibri" w:hAnsi="Calibri" w:cs="Calibri"/>
        </w:rPr>
        <w:t xml:space="preserve">Na kolegium doszło do konsensusu i uzgodniliśmy, że będzie to 20 mln plus 5 mln na nieprzewidziane wydatki, ponieważ te wydarzenia muszą być w jakiś sposób już </w:t>
      </w:r>
      <w:proofErr w:type="spellStart"/>
      <w:r w:rsidRPr="00966FEC">
        <w:rPr>
          <w:rFonts w:ascii="Calibri" w:hAnsi="Calibri" w:cs="Calibri"/>
        </w:rPr>
        <w:t>b</w:t>
      </w:r>
      <w:r w:rsidR="000A4980">
        <w:rPr>
          <w:rFonts w:ascii="Calibri" w:hAnsi="Calibri" w:cs="Calibri"/>
        </w:rPr>
        <w:t>oo</w:t>
      </w:r>
      <w:r w:rsidRPr="00966FEC">
        <w:rPr>
          <w:rFonts w:ascii="Calibri" w:hAnsi="Calibri" w:cs="Calibri"/>
        </w:rPr>
        <w:t>kowane</w:t>
      </w:r>
      <w:proofErr w:type="spellEnd"/>
      <w:r w:rsidRPr="00966FEC">
        <w:rPr>
          <w:rFonts w:ascii="Calibri" w:hAnsi="Calibri" w:cs="Calibri"/>
        </w:rPr>
        <w:t xml:space="preserve"> w tym roku i być może dojdzie do konieczności zapłacenia zaliczek, czegoś zbudowania, zlecenia jakichś opracowań czy materiałów promocyjnych, dlatego też te 2 mln, które były w rezerwie, plus te 8, to jest 10 mln na wydatki w tym roku no i 15 mln na wydatki w przyszłym roku, wszystko to pochodzi z wolnych środków i jest gwarancją bezpiecznego fakturowania wydatków na ten cel. Zobaczymy jeszcze w jakim trybie, czy to będzie w całości Urząd organizował, czy być może któryś ze spółek naszego miasta. No i dużo mniejsze wydatki również na inne cele.</w:t>
      </w:r>
      <w:r w:rsidR="000A4980">
        <w:rPr>
          <w:rFonts w:ascii="Calibri" w:hAnsi="Calibri" w:cs="Calibri"/>
        </w:rPr>
        <w:t xml:space="preserve"> </w:t>
      </w:r>
      <w:r w:rsidRPr="00966FEC">
        <w:rPr>
          <w:rFonts w:ascii="Calibri" w:hAnsi="Calibri" w:cs="Calibri"/>
        </w:rPr>
        <w:t xml:space="preserve">Gdyby Państwo macie pytania, to może chętnie odpowiem w szczegółach. </w:t>
      </w:r>
    </w:p>
    <w:p w14:paraId="51F714B5" w14:textId="3EE4EFCA" w:rsidR="00966FEC" w:rsidRPr="00966FEC" w:rsidRDefault="000A4980" w:rsidP="000A4980">
      <w:pPr>
        <w:jc w:val="both"/>
        <w:rPr>
          <w:rFonts w:ascii="Calibri" w:hAnsi="Calibri" w:cs="Calibri"/>
        </w:rPr>
      </w:pPr>
      <w:r>
        <w:rPr>
          <w:rFonts w:ascii="Calibri" w:hAnsi="Calibri" w:cs="Calibri"/>
        </w:rPr>
        <w:t xml:space="preserve">T.Sz. - </w:t>
      </w:r>
      <w:r w:rsidR="00966FEC" w:rsidRPr="00966FEC">
        <w:rPr>
          <w:rFonts w:ascii="Calibri" w:hAnsi="Calibri" w:cs="Calibri"/>
        </w:rPr>
        <w:t xml:space="preserve">Dziękuję bardzo. Otwieram dyskusję, kto z Państwa chciałby zapytać głos? Bardzo proszę, </w:t>
      </w:r>
      <w:r>
        <w:rPr>
          <w:rFonts w:ascii="Calibri" w:hAnsi="Calibri" w:cs="Calibri"/>
        </w:rPr>
        <w:t>Ireneusz Trojanowicz</w:t>
      </w:r>
      <w:r w:rsidR="00966FEC" w:rsidRPr="00966FEC">
        <w:rPr>
          <w:rFonts w:ascii="Calibri" w:hAnsi="Calibri" w:cs="Calibri"/>
        </w:rPr>
        <w:t>.</w:t>
      </w:r>
    </w:p>
    <w:p w14:paraId="0EE2379A" w14:textId="77777777" w:rsidR="00966FEC" w:rsidRPr="00966FEC" w:rsidRDefault="00966FEC" w:rsidP="00966FEC">
      <w:pPr>
        <w:rPr>
          <w:rFonts w:ascii="Calibri" w:hAnsi="Calibri" w:cs="Calibri"/>
        </w:rPr>
      </w:pPr>
    </w:p>
    <w:p w14:paraId="04DC0FB5" w14:textId="77777777" w:rsidR="000A4980" w:rsidRDefault="000A4980" w:rsidP="00966FEC">
      <w:pPr>
        <w:rPr>
          <w:rFonts w:ascii="Calibri" w:hAnsi="Calibri" w:cs="Calibri"/>
        </w:rPr>
      </w:pPr>
      <w:r>
        <w:rPr>
          <w:rFonts w:ascii="Calibri" w:hAnsi="Calibri" w:cs="Calibri"/>
        </w:rPr>
        <w:t xml:space="preserve">I.T - </w:t>
      </w:r>
      <w:r w:rsidR="00966FEC" w:rsidRPr="00966FEC">
        <w:rPr>
          <w:rFonts w:ascii="Calibri" w:hAnsi="Calibri" w:cs="Calibri"/>
        </w:rPr>
        <w:t xml:space="preserve">Jeżeli chodzi o dofinansowanie oświaty, czy </w:t>
      </w:r>
      <w:proofErr w:type="spellStart"/>
      <w:r w:rsidR="00966FEC" w:rsidRPr="00966FEC">
        <w:rPr>
          <w:rFonts w:ascii="Calibri" w:hAnsi="Calibri" w:cs="Calibri"/>
        </w:rPr>
        <w:t>prze</w:t>
      </w:r>
      <w:r>
        <w:rPr>
          <w:rFonts w:ascii="Calibri" w:hAnsi="Calibri" w:cs="Calibri"/>
        </w:rPr>
        <w:t>w</w:t>
      </w:r>
      <w:r w:rsidR="00966FEC" w:rsidRPr="00966FEC">
        <w:rPr>
          <w:rFonts w:ascii="Calibri" w:hAnsi="Calibri" w:cs="Calibri"/>
        </w:rPr>
        <w:t>uduje</w:t>
      </w:r>
      <w:proofErr w:type="spellEnd"/>
      <w:r w:rsidR="00966FEC" w:rsidRPr="00966FEC">
        <w:rPr>
          <w:rFonts w:ascii="Calibri" w:hAnsi="Calibri" w:cs="Calibri"/>
        </w:rPr>
        <w:t xml:space="preserve"> </w:t>
      </w:r>
      <w:r>
        <w:rPr>
          <w:rFonts w:ascii="Calibri" w:hAnsi="Calibri" w:cs="Calibri"/>
        </w:rPr>
        <w:t xml:space="preserve">się że </w:t>
      </w:r>
      <w:r w:rsidR="00966FEC" w:rsidRPr="00966FEC">
        <w:rPr>
          <w:rFonts w:ascii="Calibri" w:hAnsi="Calibri" w:cs="Calibri"/>
        </w:rPr>
        <w:t xml:space="preserve">Ministerstwo Edukacji w </w:t>
      </w:r>
      <w:r>
        <w:rPr>
          <w:rFonts w:ascii="Calibri" w:hAnsi="Calibri" w:cs="Calibri"/>
        </w:rPr>
        <w:t>dośle</w:t>
      </w:r>
      <w:r w:rsidR="00966FEC" w:rsidRPr="00966FEC">
        <w:rPr>
          <w:rFonts w:ascii="Calibri" w:hAnsi="Calibri" w:cs="Calibri"/>
        </w:rPr>
        <w:t xml:space="preserve"> jeszcze jakieś dofinansowanie? </w:t>
      </w:r>
    </w:p>
    <w:p w14:paraId="3AD9768B" w14:textId="77777777" w:rsidR="000A4980" w:rsidRDefault="000A4980" w:rsidP="00966FEC">
      <w:pPr>
        <w:rPr>
          <w:rFonts w:ascii="Calibri" w:hAnsi="Calibri" w:cs="Calibri"/>
        </w:rPr>
      </w:pPr>
      <w:r>
        <w:rPr>
          <w:rFonts w:ascii="Calibri" w:hAnsi="Calibri" w:cs="Calibri"/>
        </w:rPr>
        <w:t xml:space="preserve">H.K. - </w:t>
      </w:r>
      <w:r w:rsidR="00966FEC" w:rsidRPr="00966FEC">
        <w:rPr>
          <w:rFonts w:ascii="Calibri" w:hAnsi="Calibri" w:cs="Calibri"/>
        </w:rPr>
        <w:t>Mówi się o kroplówce, tylko proszę wziąć pod uwagę, że kroplówka raczej nie była nigdy kierunkowo przeznaczona na cele oświatowe. Ona raczej była kroplówką uzupełnienia dochodów miast.</w:t>
      </w:r>
      <w:r>
        <w:rPr>
          <w:rFonts w:ascii="Calibri" w:hAnsi="Calibri" w:cs="Calibri"/>
        </w:rPr>
        <w:t xml:space="preserve"> </w:t>
      </w:r>
      <w:r w:rsidR="00966FEC" w:rsidRPr="00966FEC">
        <w:rPr>
          <w:rFonts w:ascii="Calibri" w:hAnsi="Calibri" w:cs="Calibri"/>
        </w:rPr>
        <w:t>Także zobaczymy. Niby są obietnice, ale ja jak zawsze zachowawczo, jak zobaczę na papierze, to znaczy, że te pieniądze będą. Być może to będzie październik, być może listopad.</w:t>
      </w:r>
      <w:r>
        <w:rPr>
          <w:rFonts w:ascii="Calibri" w:hAnsi="Calibri" w:cs="Calibri"/>
        </w:rPr>
        <w:t xml:space="preserve"> </w:t>
      </w:r>
      <w:r w:rsidR="00966FEC" w:rsidRPr="00966FEC">
        <w:rPr>
          <w:rFonts w:ascii="Calibri" w:hAnsi="Calibri" w:cs="Calibri"/>
        </w:rPr>
        <w:t>Tak jak w ubiegłych latach dopiero. No zobaczymy. Mówi się o tym, ale dla mnie to są na razie nic pewnego.</w:t>
      </w:r>
      <w:r>
        <w:rPr>
          <w:rFonts w:ascii="Calibri" w:hAnsi="Calibri" w:cs="Calibri"/>
        </w:rPr>
        <w:t xml:space="preserve"> </w:t>
      </w:r>
      <w:r w:rsidR="00966FEC" w:rsidRPr="00966FEC">
        <w:rPr>
          <w:rFonts w:ascii="Calibri" w:hAnsi="Calibri" w:cs="Calibri"/>
        </w:rPr>
        <w:t xml:space="preserve">Tak to bym ujęła. </w:t>
      </w:r>
    </w:p>
    <w:p w14:paraId="10BC4BDE" w14:textId="77777777" w:rsidR="00D77937" w:rsidRDefault="000A4980" w:rsidP="00966FEC">
      <w:pPr>
        <w:rPr>
          <w:rFonts w:ascii="Calibri" w:hAnsi="Calibri" w:cs="Calibri"/>
        </w:rPr>
      </w:pPr>
      <w:r>
        <w:rPr>
          <w:rFonts w:ascii="Calibri" w:hAnsi="Calibri" w:cs="Calibri"/>
        </w:rPr>
        <w:t xml:space="preserve">I.T. - </w:t>
      </w:r>
      <w:r w:rsidR="00966FEC" w:rsidRPr="00966FEC">
        <w:rPr>
          <w:rFonts w:ascii="Calibri" w:hAnsi="Calibri" w:cs="Calibri"/>
        </w:rPr>
        <w:t>Jeszcze pytanie po p</w:t>
      </w:r>
      <w:r>
        <w:rPr>
          <w:rFonts w:ascii="Calibri" w:hAnsi="Calibri" w:cs="Calibri"/>
        </w:rPr>
        <w:t>odn</w:t>
      </w:r>
      <w:r w:rsidR="00966FEC" w:rsidRPr="00966FEC">
        <w:rPr>
          <w:rFonts w:ascii="Calibri" w:hAnsi="Calibri" w:cs="Calibri"/>
        </w:rPr>
        <w:t>oszeni</w:t>
      </w:r>
      <w:r>
        <w:rPr>
          <w:rFonts w:ascii="Calibri" w:hAnsi="Calibri" w:cs="Calibri"/>
        </w:rPr>
        <w:t>e</w:t>
      </w:r>
      <w:r w:rsidR="00966FEC" w:rsidRPr="00966FEC">
        <w:rPr>
          <w:rFonts w:ascii="Calibri" w:hAnsi="Calibri" w:cs="Calibri"/>
        </w:rPr>
        <w:t xml:space="preserve"> kapitału </w:t>
      </w:r>
      <w:r w:rsidR="00D77937">
        <w:rPr>
          <w:rFonts w:ascii="Calibri" w:hAnsi="Calibri" w:cs="Calibri"/>
        </w:rPr>
        <w:t>zakładowego TBS-u</w:t>
      </w:r>
      <w:r w:rsidR="00966FEC" w:rsidRPr="00966FEC">
        <w:rPr>
          <w:rFonts w:ascii="Calibri" w:hAnsi="Calibri" w:cs="Calibri"/>
        </w:rPr>
        <w:t xml:space="preserve">. Czym to będzie skutkowało? </w:t>
      </w:r>
    </w:p>
    <w:p w14:paraId="48996244" w14:textId="5D5DF984" w:rsidR="00966FEC" w:rsidRPr="00966FEC" w:rsidRDefault="00D77937" w:rsidP="00966FEC">
      <w:pPr>
        <w:rPr>
          <w:rFonts w:ascii="Calibri" w:hAnsi="Calibri" w:cs="Calibri"/>
        </w:rPr>
      </w:pPr>
      <w:r>
        <w:rPr>
          <w:rFonts w:ascii="Calibri" w:hAnsi="Calibri" w:cs="Calibri"/>
        </w:rPr>
        <w:t xml:space="preserve">H.K. - </w:t>
      </w:r>
      <w:r w:rsidR="00966FEC" w:rsidRPr="00966FEC">
        <w:rPr>
          <w:rFonts w:ascii="Calibri" w:hAnsi="Calibri" w:cs="Calibri"/>
        </w:rPr>
        <w:t>To są pieniądze, które mają posłużyć na złożenie wniosku do BGK celem pozyskania dodatkowych środków na mieszkalnictwo.</w:t>
      </w:r>
      <w:r>
        <w:rPr>
          <w:rFonts w:ascii="Calibri" w:hAnsi="Calibri" w:cs="Calibri"/>
        </w:rPr>
        <w:t xml:space="preserve"> </w:t>
      </w:r>
      <w:r w:rsidR="00966FEC" w:rsidRPr="00966FEC">
        <w:rPr>
          <w:rFonts w:ascii="Calibri" w:hAnsi="Calibri" w:cs="Calibri"/>
        </w:rPr>
        <w:t>Chyba do końca września ten wniosek powinien być złożony. Tak mi się wydaje. Ale mogę tutaj z tym terminem troszkę nie być na bieżąco.</w:t>
      </w:r>
    </w:p>
    <w:p w14:paraId="3374BCB4" w14:textId="77777777" w:rsidR="00D77937" w:rsidRDefault="00D77937" w:rsidP="00966FEC">
      <w:pPr>
        <w:rPr>
          <w:rFonts w:ascii="Calibri" w:hAnsi="Calibri" w:cs="Calibri"/>
        </w:rPr>
      </w:pPr>
      <w:r>
        <w:rPr>
          <w:rFonts w:ascii="Calibri" w:hAnsi="Calibri" w:cs="Calibri"/>
        </w:rPr>
        <w:t xml:space="preserve">T.Sz. - </w:t>
      </w:r>
      <w:r w:rsidR="00966FEC" w:rsidRPr="00966FEC">
        <w:rPr>
          <w:rFonts w:ascii="Calibri" w:hAnsi="Calibri" w:cs="Calibri"/>
        </w:rPr>
        <w:t>Czy jeszcze są jakieś pytania?</w:t>
      </w:r>
    </w:p>
    <w:p w14:paraId="6CF3B189" w14:textId="77777777" w:rsidR="00D77937" w:rsidRDefault="00D77937" w:rsidP="00966FEC">
      <w:pPr>
        <w:rPr>
          <w:rFonts w:ascii="Calibri" w:hAnsi="Calibri" w:cs="Calibri"/>
        </w:rPr>
      </w:pPr>
      <w:r>
        <w:rPr>
          <w:rFonts w:ascii="Calibri" w:hAnsi="Calibri" w:cs="Calibri"/>
        </w:rPr>
        <w:t xml:space="preserve">J.Z. - </w:t>
      </w:r>
      <w:r w:rsidR="00966FEC" w:rsidRPr="00966FEC">
        <w:rPr>
          <w:rFonts w:ascii="Calibri" w:hAnsi="Calibri" w:cs="Calibri"/>
        </w:rPr>
        <w:t xml:space="preserve"> Ja mam pytanie kontynuujące pierwsze pytanie, które powiedział Irek. Bo nie ma suwencji oświatowej teraz, prawda? Dostaliśmy raczej pieniądze. Czy minęły parę miesięcy jeszcze, to jest mały kawałek roku, ale jak my wyglądamy, tak? Bo suwencja zawsze była za mała.</w:t>
      </w:r>
      <w:r>
        <w:rPr>
          <w:rFonts w:ascii="Calibri" w:hAnsi="Calibri" w:cs="Calibri"/>
        </w:rPr>
        <w:t xml:space="preserve"> </w:t>
      </w:r>
      <w:r w:rsidR="00966FEC" w:rsidRPr="00966FEC">
        <w:rPr>
          <w:rFonts w:ascii="Calibri" w:hAnsi="Calibri" w:cs="Calibri"/>
        </w:rPr>
        <w:t>A te pieniądze, które otrzymaliśmy teraz, które były kierunkowane też na oświatę, one też są tak małe, że potem w</w:t>
      </w:r>
      <w:r>
        <w:rPr>
          <w:rFonts w:ascii="Calibri" w:hAnsi="Calibri" w:cs="Calibri"/>
        </w:rPr>
        <w:t>yjdzie</w:t>
      </w:r>
      <w:r w:rsidR="00966FEC" w:rsidRPr="00966FEC">
        <w:rPr>
          <w:rFonts w:ascii="Calibri" w:hAnsi="Calibri" w:cs="Calibri"/>
        </w:rPr>
        <w:t xml:space="preserve">, że 130 milionów trzeba będzie zapłacić do oświaty. Tak jak choćby tu. Jak się ta relacja robi pomiędzy suwencją, a dotacją, które miasto otrzymało? </w:t>
      </w:r>
    </w:p>
    <w:p w14:paraId="6832C5DA" w14:textId="515556A2" w:rsidR="00966FEC" w:rsidRPr="00966FEC" w:rsidRDefault="00D77937" w:rsidP="00966FEC">
      <w:pPr>
        <w:rPr>
          <w:rFonts w:ascii="Calibri" w:hAnsi="Calibri" w:cs="Calibri"/>
        </w:rPr>
      </w:pPr>
      <w:r>
        <w:rPr>
          <w:rFonts w:ascii="Calibri" w:hAnsi="Calibri" w:cs="Calibri"/>
        </w:rPr>
        <w:lastRenderedPageBreak/>
        <w:t xml:space="preserve">H.K. - </w:t>
      </w:r>
      <w:r w:rsidR="00966FEC" w:rsidRPr="00966FEC">
        <w:rPr>
          <w:rFonts w:ascii="Calibri" w:hAnsi="Calibri" w:cs="Calibri"/>
        </w:rPr>
        <w:t>Mówimy o tych potrzebach oświatowych według nowej ustawy.</w:t>
      </w:r>
      <w:r>
        <w:rPr>
          <w:rFonts w:ascii="Calibri" w:hAnsi="Calibri" w:cs="Calibri"/>
        </w:rPr>
        <w:t xml:space="preserve"> </w:t>
      </w:r>
      <w:r w:rsidR="00966FEC" w:rsidRPr="00966FEC">
        <w:rPr>
          <w:rFonts w:ascii="Calibri" w:hAnsi="Calibri" w:cs="Calibri"/>
        </w:rPr>
        <w:t xml:space="preserve">One są ponad 500 milionów, 560 parę, natomiast nasze koszty oświaty to już jest prawie miliard. Sprawdzamy w tej chwili, ile dostalibyśmy </w:t>
      </w:r>
      <w:proofErr w:type="spellStart"/>
      <w:r w:rsidR="00966FEC" w:rsidRPr="00966FEC">
        <w:rPr>
          <w:rFonts w:ascii="Calibri" w:hAnsi="Calibri" w:cs="Calibri"/>
        </w:rPr>
        <w:t>suwencji</w:t>
      </w:r>
      <w:proofErr w:type="spellEnd"/>
      <w:r w:rsidR="00966FEC" w:rsidRPr="00966FEC">
        <w:rPr>
          <w:rFonts w:ascii="Calibri" w:hAnsi="Calibri" w:cs="Calibri"/>
        </w:rPr>
        <w:t xml:space="preserve"> oświatowej </w:t>
      </w:r>
      <w:r>
        <w:rPr>
          <w:rFonts w:ascii="Calibri" w:hAnsi="Calibri" w:cs="Calibri"/>
        </w:rPr>
        <w:t xml:space="preserve">po </w:t>
      </w:r>
      <w:r w:rsidR="00966FEC" w:rsidRPr="00966FEC">
        <w:rPr>
          <w:rFonts w:ascii="Calibri" w:hAnsi="Calibri" w:cs="Calibri"/>
        </w:rPr>
        <w:t>staremu z tym, co dostaliśmy w tych tak zwanych potrzebach oświatowych.</w:t>
      </w:r>
    </w:p>
    <w:p w14:paraId="7EDD2A90" w14:textId="77777777" w:rsidR="00966FEC" w:rsidRPr="00966FEC" w:rsidRDefault="00966FEC" w:rsidP="00966FEC">
      <w:pPr>
        <w:rPr>
          <w:rFonts w:ascii="Calibri" w:hAnsi="Calibri" w:cs="Calibri"/>
        </w:rPr>
      </w:pPr>
    </w:p>
    <w:p w14:paraId="29D640F4" w14:textId="77777777" w:rsidR="00D77937" w:rsidRDefault="00D77937" w:rsidP="00966FEC">
      <w:pPr>
        <w:rPr>
          <w:rFonts w:ascii="Calibri" w:hAnsi="Calibri" w:cs="Calibri"/>
        </w:rPr>
      </w:pPr>
      <w:r>
        <w:rPr>
          <w:rFonts w:ascii="Calibri" w:hAnsi="Calibri" w:cs="Calibri"/>
        </w:rPr>
        <w:t xml:space="preserve">J.Z. - </w:t>
      </w:r>
      <w:r w:rsidR="00966FEC" w:rsidRPr="00966FEC">
        <w:rPr>
          <w:rFonts w:ascii="Calibri" w:hAnsi="Calibri" w:cs="Calibri"/>
        </w:rPr>
        <w:t xml:space="preserve">Tylko, że i taka </w:t>
      </w:r>
      <w:proofErr w:type="spellStart"/>
      <w:r w:rsidR="00966FEC" w:rsidRPr="00966FEC">
        <w:rPr>
          <w:rFonts w:ascii="Calibri" w:hAnsi="Calibri" w:cs="Calibri"/>
        </w:rPr>
        <w:t>suwencja</w:t>
      </w:r>
      <w:proofErr w:type="spellEnd"/>
      <w:r w:rsidR="00966FEC" w:rsidRPr="00966FEC">
        <w:rPr>
          <w:rFonts w:ascii="Calibri" w:hAnsi="Calibri" w:cs="Calibri"/>
        </w:rPr>
        <w:t xml:space="preserve"> była zawsze dużo za mała, prawda? </w:t>
      </w:r>
    </w:p>
    <w:p w14:paraId="05B6C583" w14:textId="6F015559" w:rsidR="00966FEC" w:rsidRPr="00966FEC" w:rsidRDefault="00D77937" w:rsidP="00D77937">
      <w:pPr>
        <w:jc w:val="both"/>
        <w:rPr>
          <w:rFonts w:ascii="Calibri" w:hAnsi="Calibri" w:cs="Calibri"/>
        </w:rPr>
      </w:pPr>
      <w:r>
        <w:rPr>
          <w:rFonts w:ascii="Calibri" w:hAnsi="Calibri" w:cs="Calibri"/>
        </w:rPr>
        <w:t xml:space="preserve">H.K - </w:t>
      </w:r>
      <w:r w:rsidR="00966FEC" w:rsidRPr="00966FEC">
        <w:rPr>
          <w:rFonts w:ascii="Calibri" w:hAnsi="Calibri" w:cs="Calibri"/>
        </w:rPr>
        <w:t>Tak, dużo za mała, tylko zobaczymy, czy te nowe naliczenia, znaczy te potrzeby oświatowe, czy one nie są przypadkiem mniejsze niż te stare zasady. Bo naprawdę skarbnicy dużych miast, zwłaszcza na prawach powiatu, trochę się burzą, bo znowu procent dla miast na prawach powiatu to nie jest procent gminy plus powiat, tych dochodów, tylko znowu jesteśmy poszkodowani o tam 0,4 czy tam 0,5%. Więc my cały czas pracujemy w Komisji Finansowej, Związku Miast Polskich i cały czas właśnie te tematy i rekomendujemy zmiany już do tej nowej ustawy.</w:t>
      </w:r>
    </w:p>
    <w:p w14:paraId="5C776E26" w14:textId="6A72DB76" w:rsidR="00966FEC" w:rsidRPr="00966FEC" w:rsidRDefault="00966FEC" w:rsidP="00966FEC">
      <w:pPr>
        <w:rPr>
          <w:rFonts w:ascii="Calibri" w:hAnsi="Calibri" w:cs="Calibri"/>
        </w:rPr>
      </w:pPr>
      <w:r w:rsidRPr="00966FEC">
        <w:rPr>
          <w:rFonts w:ascii="Calibri" w:hAnsi="Calibri" w:cs="Calibri"/>
        </w:rPr>
        <w:t xml:space="preserve">Mnie niepokoi coś innego, bo dostałam taki sygnał właśnie z Wydziału Edukacji, że na przykład pieniądze dla dzieci niepełnosprawnych </w:t>
      </w:r>
      <w:r w:rsidR="00D77937">
        <w:rPr>
          <w:rFonts w:ascii="Calibri" w:hAnsi="Calibri" w:cs="Calibri"/>
        </w:rPr>
        <w:t>-</w:t>
      </w:r>
      <w:r w:rsidRPr="00966FEC">
        <w:rPr>
          <w:rFonts w:ascii="Calibri" w:hAnsi="Calibri" w:cs="Calibri"/>
        </w:rPr>
        <w:t xml:space="preserve"> liczba dzieci została tak zawyżona, że przy kolejnym roku oni będą to korygować według rzeczywistej liczby i może się okazać, że dostaniemy znowu o 100 milionów załóżmy mniej, no i to jest bardzo niebezpieczne już dla nas. </w:t>
      </w:r>
    </w:p>
    <w:p w14:paraId="0C342973" w14:textId="7D8DCF27" w:rsidR="00966FEC" w:rsidRPr="00966FEC" w:rsidRDefault="00966FEC" w:rsidP="00966FEC">
      <w:pPr>
        <w:rPr>
          <w:rFonts w:ascii="Calibri" w:hAnsi="Calibri" w:cs="Calibri"/>
        </w:rPr>
      </w:pPr>
      <w:r w:rsidRPr="00966FEC">
        <w:rPr>
          <w:rFonts w:ascii="Calibri" w:hAnsi="Calibri" w:cs="Calibri"/>
        </w:rPr>
        <w:t>Tak, my myśleliśmy, że potrzeby oświatowe to będą rzeczywiście potrzeby oświatowe. Przecież bardzo łatwo mający co miesiąc sprawozdanie RB28, tam pięknie widać, tam jest oddzielny paragraf dla nauczycieli</w:t>
      </w:r>
      <w:r w:rsidR="00D77937">
        <w:rPr>
          <w:rFonts w:ascii="Calibri" w:hAnsi="Calibri" w:cs="Calibri"/>
        </w:rPr>
        <w:t xml:space="preserve"> - </w:t>
      </w:r>
      <w:r w:rsidRPr="00966FEC">
        <w:rPr>
          <w:rFonts w:ascii="Calibri" w:hAnsi="Calibri" w:cs="Calibri"/>
        </w:rPr>
        <w:t>wynagrodzeń, chociażby to wzięliby pod uwagę, to widzieliby ile należy dać na nauczycieli, na wynagrodzenia chociażby, to już by ratowało budżety samorządu.</w:t>
      </w:r>
    </w:p>
    <w:p w14:paraId="303D3ACE" w14:textId="4451138A" w:rsidR="00966FEC" w:rsidRPr="0074781B" w:rsidRDefault="00356B23">
      <w:pPr>
        <w:rPr>
          <w:rFonts w:ascii="Calibri" w:hAnsi="Calibri" w:cs="Calibri"/>
        </w:rPr>
      </w:pPr>
      <w:r>
        <w:rPr>
          <w:rFonts w:ascii="Calibri" w:hAnsi="Calibri" w:cs="Calibri"/>
        </w:rPr>
        <w:t>T.Sz. -</w:t>
      </w:r>
      <w:r w:rsidR="00966FEC" w:rsidRPr="00966FEC">
        <w:rPr>
          <w:rFonts w:ascii="Calibri" w:hAnsi="Calibri" w:cs="Calibri"/>
        </w:rPr>
        <w:t xml:space="preserve"> Czy są jeszcze jakieś pytania? Nie widzę, zatem zamykam dyskusję i przechodzimy do głosowania.</w:t>
      </w:r>
    </w:p>
    <w:p w14:paraId="2A15A086" w14:textId="77777777" w:rsidR="00945546" w:rsidRPr="0074781B" w:rsidRDefault="00000000">
      <w:pPr>
        <w:rPr>
          <w:rFonts w:ascii="Calibri" w:hAnsi="Calibri" w:cs="Calibri"/>
        </w:rPr>
      </w:pPr>
      <w:r w:rsidRPr="0074781B">
        <w:rPr>
          <w:rFonts w:ascii="Calibri" w:hAnsi="Calibri" w:cs="Calibri"/>
          <w:b/>
          <w:u w:val="single"/>
        </w:rPr>
        <w:t>Głosowano w sprawie:</w:t>
      </w:r>
    </w:p>
    <w:p w14:paraId="1ABBF485" w14:textId="77777777" w:rsidR="00945546" w:rsidRPr="0074781B" w:rsidRDefault="00000000">
      <w:pPr>
        <w:rPr>
          <w:rFonts w:ascii="Calibri" w:hAnsi="Calibri" w:cs="Calibri"/>
        </w:rPr>
      </w:pPr>
      <w:r w:rsidRPr="0074781B">
        <w:rPr>
          <w:rFonts w:ascii="Calibri" w:hAnsi="Calibri" w:cs="Calibri"/>
        </w:rPr>
        <w:t>zmiany uchwały w sprawie uchwalenia budżetu miasta Gdyni na 2025 rok – ref. Skarbnik Miasta</w:t>
      </w:r>
    </w:p>
    <w:p w14:paraId="37A062DD" w14:textId="77777777" w:rsidR="00945546" w:rsidRPr="0074781B" w:rsidRDefault="00000000">
      <w:pPr>
        <w:rPr>
          <w:rFonts w:ascii="Calibri" w:hAnsi="Calibri" w:cs="Calibri"/>
        </w:rPr>
      </w:pPr>
      <w:r w:rsidRPr="0074781B">
        <w:rPr>
          <w:rFonts w:ascii="Calibri" w:hAnsi="Calibri" w:cs="Calibri"/>
          <w:b/>
          <w:u w:val="single"/>
        </w:rPr>
        <w:t>Wyniki głosowania</w:t>
      </w:r>
    </w:p>
    <w:p w14:paraId="1EFD9C3E" w14:textId="77777777" w:rsidR="00945546" w:rsidRPr="0074781B" w:rsidRDefault="00000000">
      <w:pPr>
        <w:rPr>
          <w:rFonts w:ascii="Calibri" w:hAnsi="Calibri" w:cs="Calibri"/>
        </w:rPr>
      </w:pPr>
      <w:r w:rsidRPr="0074781B">
        <w:rPr>
          <w:rFonts w:ascii="Calibri" w:hAnsi="Calibri" w:cs="Calibri"/>
        </w:rPr>
        <w:t>ZA: 12, PRZECIW: 0, WSTRZYMUJĘ SIĘ: 1, BRAK GŁOSU: 0, NIEOBECNI: 0</w:t>
      </w:r>
    </w:p>
    <w:p w14:paraId="025FB5D8" w14:textId="77777777" w:rsidR="00945546" w:rsidRPr="0074781B" w:rsidRDefault="00000000">
      <w:pPr>
        <w:rPr>
          <w:rFonts w:ascii="Calibri" w:hAnsi="Calibri" w:cs="Calibri"/>
        </w:rPr>
      </w:pPr>
      <w:r w:rsidRPr="0074781B">
        <w:rPr>
          <w:rFonts w:ascii="Calibri" w:hAnsi="Calibri" w:cs="Calibri"/>
          <w:b/>
          <w:u w:val="single"/>
        </w:rPr>
        <w:t>Wyniki imienne:</w:t>
      </w:r>
    </w:p>
    <w:p w14:paraId="38E8619A" w14:textId="57F34338" w:rsidR="00945546" w:rsidRPr="0074781B" w:rsidRDefault="00000000" w:rsidP="00356B23">
      <w:pPr>
        <w:spacing w:after="0"/>
        <w:rPr>
          <w:rFonts w:ascii="Calibri" w:hAnsi="Calibri" w:cs="Calibri"/>
        </w:rPr>
      </w:pPr>
      <w:r w:rsidRPr="0074781B">
        <w:rPr>
          <w:rFonts w:ascii="Calibri" w:hAnsi="Calibri" w:cs="Calibri"/>
        </w:rPr>
        <w:t>ZA (12)</w:t>
      </w:r>
      <w:r w:rsidR="00356B23">
        <w:rPr>
          <w:rFonts w:ascii="Calibri" w:hAnsi="Calibri" w:cs="Calibri"/>
        </w:rPr>
        <w:t xml:space="preserve"> </w:t>
      </w:r>
      <w:r w:rsidRPr="0074781B">
        <w:rPr>
          <w:rFonts w:ascii="Calibri" w:hAnsi="Calibri" w:cs="Calibri"/>
        </w:rPr>
        <w:t xml:space="preserve">Norbert </w:t>
      </w:r>
      <w:proofErr w:type="spellStart"/>
      <w:r w:rsidRPr="0074781B">
        <w:rPr>
          <w:rFonts w:ascii="Calibri" w:hAnsi="Calibri" w:cs="Calibri"/>
        </w:rPr>
        <w:t>Anisowicz</w:t>
      </w:r>
      <w:proofErr w:type="spellEnd"/>
      <w:r w:rsidRPr="0074781B">
        <w:rPr>
          <w:rFonts w:ascii="Calibri" w:hAnsi="Calibri" w:cs="Calibri"/>
        </w:rPr>
        <w:t>, Dominik Aziewicz, Dawid Biernacik, Teresa Bysewska, Monika Strzałkowska, Tadeusz Szemiot, Mariola Śrubarczyk - Cichowska, Ireneusz Trojanowicz, Jakub Ubych, Małgorzata Wójcik, Beata Zastawna, Joanna Zielińska</w:t>
      </w:r>
    </w:p>
    <w:p w14:paraId="45F524A4" w14:textId="77777777" w:rsidR="00945546" w:rsidRPr="0074781B" w:rsidRDefault="00000000">
      <w:pPr>
        <w:rPr>
          <w:rFonts w:ascii="Calibri" w:hAnsi="Calibri" w:cs="Calibri"/>
        </w:rPr>
      </w:pPr>
      <w:r w:rsidRPr="0074781B">
        <w:rPr>
          <w:rFonts w:ascii="Calibri" w:hAnsi="Calibri" w:cs="Calibri"/>
        </w:rPr>
        <w:t>PRZECIW (0)</w:t>
      </w:r>
    </w:p>
    <w:p w14:paraId="688B7D4B" w14:textId="77777777" w:rsidR="00945546" w:rsidRPr="0074781B" w:rsidRDefault="00000000">
      <w:pPr>
        <w:spacing w:after="0"/>
        <w:rPr>
          <w:rFonts w:ascii="Calibri" w:hAnsi="Calibri" w:cs="Calibri"/>
        </w:rPr>
      </w:pPr>
      <w:r w:rsidRPr="0074781B">
        <w:rPr>
          <w:rFonts w:ascii="Calibri" w:hAnsi="Calibri" w:cs="Calibri"/>
        </w:rPr>
        <w:lastRenderedPageBreak/>
        <w:t>WSTRZYMUJĘ SIĘ (1)</w:t>
      </w:r>
    </w:p>
    <w:p w14:paraId="4A529EA8" w14:textId="77777777" w:rsidR="00945546" w:rsidRPr="0074781B" w:rsidRDefault="00000000">
      <w:pPr>
        <w:rPr>
          <w:rFonts w:ascii="Calibri" w:hAnsi="Calibri" w:cs="Calibri"/>
        </w:rPr>
      </w:pPr>
      <w:r w:rsidRPr="0074781B">
        <w:rPr>
          <w:rFonts w:ascii="Calibri" w:hAnsi="Calibri" w:cs="Calibri"/>
        </w:rPr>
        <w:t>Marek Dudziński</w:t>
      </w:r>
    </w:p>
    <w:p w14:paraId="5E9D68E6" w14:textId="77777777" w:rsidR="00945546" w:rsidRPr="0074781B" w:rsidRDefault="00000000">
      <w:pPr>
        <w:rPr>
          <w:rFonts w:ascii="Calibri" w:hAnsi="Calibri" w:cs="Calibri"/>
        </w:rPr>
      </w:pPr>
      <w:r w:rsidRPr="0074781B">
        <w:rPr>
          <w:rFonts w:ascii="Calibri" w:hAnsi="Calibri" w:cs="Calibri"/>
        </w:rPr>
        <w:t>BRAK GŁOSU (0)</w:t>
      </w:r>
    </w:p>
    <w:p w14:paraId="57CE1F89" w14:textId="77777777" w:rsidR="00945546" w:rsidRDefault="00000000">
      <w:pPr>
        <w:rPr>
          <w:rFonts w:ascii="Calibri" w:hAnsi="Calibri" w:cs="Calibri"/>
        </w:rPr>
      </w:pPr>
      <w:r w:rsidRPr="0074781B">
        <w:rPr>
          <w:rFonts w:ascii="Calibri" w:hAnsi="Calibri" w:cs="Calibri"/>
        </w:rPr>
        <w:t>NIEOBECNI (0)</w:t>
      </w:r>
    </w:p>
    <w:p w14:paraId="2C6E5572" w14:textId="77777777" w:rsidR="00356B23" w:rsidRPr="00966FEC" w:rsidRDefault="00356B23" w:rsidP="00356B23">
      <w:pPr>
        <w:rPr>
          <w:rFonts w:ascii="Calibri" w:hAnsi="Calibri" w:cs="Calibri"/>
        </w:rPr>
      </w:pPr>
      <w:r>
        <w:rPr>
          <w:rFonts w:ascii="Calibri" w:hAnsi="Calibri" w:cs="Calibri"/>
        </w:rPr>
        <w:t xml:space="preserve">T.Sz. - </w:t>
      </w:r>
      <w:r w:rsidRPr="00966FEC">
        <w:rPr>
          <w:rFonts w:ascii="Calibri" w:hAnsi="Calibri" w:cs="Calibri"/>
        </w:rPr>
        <w:t>12 głosów za. Jeden wstrzymujący się. WPF, bardzo proszę Państwa.</w:t>
      </w:r>
    </w:p>
    <w:p w14:paraId="2BFC70F3" w14:textId="1FD0D234" w:rsidR="00356B23" w:rsidRPr="0074781B" w:rsidRDefault="00356B23">
      <w:pPr>
        <w:rPr>
          <w:rFonts w:ascii="Calibri" w:hAnsi="Calibri" w:cs="Calibri"/>
        </w:rPr>
      </w:pPr>
    </w:p>
    <w:p w14:paraId="199CBEC3" w14:textId="77777777" w:rsidR="00945546" w:rsidRDefault="00000000">
      <w:pPr>
        <w:rPr>
          <w:rFonts w:ascii="Calibri" w:hAnsi="Calibri" w:cs="Calibri"/>
        </w:rPr>
      </w:pPr>
      <w:r w:rsidRPr="0074781B">
        <w:rPr>
          <w:rFonts w:ascii="Calibri" w:hAnsi="Calibri" w:cs="Calibri"/>
        </w:rPr>
        <w:t> d) zmieniająca uchwałę Rady Miasta w sprawie Wieloletniej Prognozy Finansowej dla Miasta Gdyni na lata 2025 – 2039, - ref. Skarbnik miasta</w:t>
      </w:r>
    </w:p>
    <w:p w14:paraId="2326B831" w14:textId="54EAAD3A" w:rsidR="00966FEC" w:rsidRPr="00966FEC" w:rsidRDefault="00356B23" w:rsidP="00356B23">
      <w:pPr>
        <w:jc w:val="both"/>
        <w:rPr>
          <w:rFonts w:ascii="Calibri" w:hAnsi="Calibri" w:cs="Calibri"/>
        </w:rPr>
      </w:pPr>
      <w:r>
        <w:rPr>
          <w:rFonts w:ascii="Calibri" w:hAnsi="Calibri" w:cs="Calibri"/>
        </w:rPr>
        <w:t xml:space="preserve">H.K. - </w:t>
      </w:r>
      <w:r w:rsidR="00966FEC" w:rsidRPr="00966FEC">
        <w:rPr>
          <w:rFonts w:ascii="Calibri" w:hAnsi="Calibri" w:cs="Calibri"/>
        </w:rPr>
        <w:t xml:space="preserve">WPF oczywiście jest dostosowaniem zapisów do wszystkich zmian, które były zarządzeniami po drodze wydawane, ale właśnie również dostosowaniem wskaźników zadłużenia naszego i obsługi długu, bo tutaj jest oddzielna jakby rubryczka do tego i w objaśnieniach Państwo macie tutaj obsługę długu o 24 miliony wykazano mniej w poszczególnych latach, jak to wygląda od roku 2026 do roku 2037. Widać jakie to są kwoty planowane oczywiście, bo jeżeli </w:t>
      </w:r>
      <w:r>
        <w:rPr>
          <w:rFonts w:ascii="Calibri" w:hAnsi="Calibri" w:cs="Calibri"/>
        </w:rPr>
        <w:t>WIBOR</w:t>
      </w:r>
      <w:r w:rsidR="00966FEC" w:rsidRPr="00966FEC">
        <w:rPr>
          <w:rFonts w:ascii="Calibri" w:hAnsi="Calibri" w:cs="Calibri"/>
        </w:rPr>
        <w:t xml:space="preserve"> będzie mniejszy, to te koszty będą jeszcze mniejsze. Natomiast te kwoty, które zmniejszały nam obsługę długu, czyli wydatki w poszczególnych latach są przeniesione w wydatki majątkowe, żeby się po prostu zbilansował nam budżet w każdym roku, bo to wiadomo musi </w:t>
      </w:r>
      <w:r>
        <w:rPr>
          <w:rFonts w:ascii="Calibri" w:hAnsi="Calibri" w:cs="Calibri"/>
        </w:rPr>
        <w:t>wyj</w:t>
      </w:r>
      <w:r w:rsidR="00966FEC" w:rsidRPr="00966FEC">
        <w:rPr>
          <w:rFonts w:ascii="Calibri" w:hAnsi="Calibri" w:cs="Calibri"/>
        </w:rPr>
        <w:t>ść na zero.</w:t>
      </w:r>
    </w:p>
    <w:p w14:paraId="665EDD00" w14:textId="4A0461E3" w:rsidR="00966FEC" w:rsidRPr="00966FEC" w:rsidRDefault="00966FEC" w:rsidP="00356B23">
      <w:pPr>
        <w:jc w:val="both"/>
        <w:rPr>
          <w:rFonts w:ascii="Calibri" w:hAnsi="Calibri" w:cs="Calibri"/>
        </w:rPr>
      </w:pPr>
      <w:r w:rsidRPr="00966FEC">
        <w:rPr>
          <w:rFonts w:ascii="Calibri" w:hAnsi="Calibri" w:cs="Calibri"/>
        </w:rPr>
        <w:t xml:space="preserve">Także te kwoty z obsługi długu są przeniesione do wydatków majątkowych. Wydaje się to słusznym rozwiązaniem, aby w ten sposób pokazać w wielokrotnym prognozie finansowej większe wydatki na inwestycje. </w:t>
      </w:r>
    </w:p>
    <w:p w14:paraId="26F11E67" w14:textId="2F7AA097" w:rsidR="00966FEC" w:rsidRPr="00966FEC" w:rsidRDefault="00356B23" w:rsidP="00966FEC">
      <w:pPr>
        <w:rPr>
          <w:rFonts w:ascii="Calibri" w:hAnsi="Calibri" w:cs="Calibri"/>
        </w:rPr>
      </w:pPr>
      <w:r>
        <w:rPr>
          <w:rFonts w:ascii="Calibri" w:hAnsi="Calibri" w:cs="Calibri"/>
        </w:rPr>
        <w:t xml:space="preserve">T.Sz. - </w:t>
      </w:r>
      <w:r w:rsidR="00966FEC" w:rsidRPr="00966FEC">
        <w:rPr>
          <w:rFonts w:ascii="Calibri" w:hAnsi="Calibri" w:cs="Calibri"/>
        </w:rPr>
        <w:t>Otwieram dyskusję. Jakie to są Państwa jakieś pytania, wątpliwości? Pragn</w:t>
      </w:r>
      <w:r>
        <w:rPr>
          <w:rFonts w:ascii="Calibri" w:hAnsi="Calibri" w:cs="Calibri"/>
        </w:rPr>
        <w:t>ie</w:t>
      </w:r>
      <w:r w:rsidR="00966FEC" w:rsidRPr="00966FEC">
        <w:rPr>
          <w:rFonts w:ascii="Calibri" w:hAnsi="Calibri" w:cs="Calibri"/>
        </w:rPr>
        <w:t xml:space="preserve"> wyrazić opinię. Nie widzę, zamykam dyskusję i przechodzimy do głosowania nad opinią Komisji Budżetowych.</w:t>
      </w:r>
    </w:p>
    <w:p w14:paraId="0B282D16" w14:textId="77777777" w:rsidR="00966FEC" w:rsidRPr="00966FEC" w:rsidRDefault="00966FEC" w:rsidP="00966FEC">
      <w:pPr>
        <w:rPr>
          <w:rFonts w:ascii="Calibri" w:hAnsi="Calibri" w:cs="Calibri"/>
        </w:rPr>
      </w:pPr>
    </w:p>
    <w:p w14:paraId="2D4EF936" w14:textId="77777777" w:rsidR="00945546" w:rsidRPr="0074781B" w:rsidRDefault="00000000">
      <w:pPr>
        <w:rPr>
          <w:rFonts w:ascii="Calibri" w:hAnsi="Calibri" w:cs="Calibri"/>
        </w:rPr>
      </w:pPr>
      <w:r w:rsidRPr="0074781B">
        <w:rPr>
          <w:rFonts w:ascii="Calibri" w:hAnsi="Calibri" w:cs="Calibri"/>
          <w:b/>
          <w:u w:val="single"/>
        </w:rPr>
        <w:t>Głosowano w sprawie:</w:t>
      </w:r>
    </w:p>
    <w:p w14:paraId="49BB5333" w14:textId="77777777" w:rsidR="00945546" w:rsidRDefault="00000000">
      <w:pPr>
        <w:rPr>
          <w:rFonts w:ascii="Calibri" w:hAnsi="Calibri" w:cs="Calibri"/>
        </w:rPr>
      </w:pPr>
      <w:r w:rsidRPr="0074781B">
        <w:rPr>
          <w:rFonts w:ascii="Calibri" w:hAnsi="Calibri" w:cs="Calibri"/>
        </w:rPr>
        <w:t>zmieniająca uchwałę Rady Miasta w sprawie Wieloletniej Prognozy Finansowej dla Miasta Gdyni na lata 2025 – 2039, - ref. Skarbnik miasta</w:t>
      </w:r>
    </w:p>
    <w:p w14:paraId="703EB766" w14:textId="77777777" w:rsidR="00966FEC" w:rsidRPr="0074781B" w:rsidRDefault="00966FEC">
      <w:pPr>
        <w:rPr>
          <w:rFonts w:ascii="Calibri" w:hAnsi="Calibri" w:cs="Calibri"/>
        </w:rPr>
      </w:pPr>
    </w:p>
    <w:p w14:paraId="3273A96A" w14:textId="77777777" w:rsidR="00945546" w:rsidRPr="0074781B" w:rsidRDefault="00000000">
      <w:pPr>
        <w:rPr>
          <w:rFonts w:ascii="Calibri" w:hAnsi="Calibri" w:cs="Calibri"/>
        </w:rPr>
      </w:pPr>
      <w:r w:rsidRPr="0074781B">
        <w:rPr>
          <w:rFonts w:ascii="Calibri" w:hAnsi="Calibri" w:cs="Calibri"/>
          <w:b/>
          <w:u w:val="single"/>
        </w:rPr>
        <w:t>Wyniki głosowania</w:t>
      </w:r>
    </w:p>
    <w:p w14:paraId="1A3711D7" w14:textId="77777777" w:rsidR="00945546" w:rsidRPr="0074781B" w:rsidRDefault="00000000">
      <w:pPr>
        <w:rPr>
          <w:rFonts w:ascii="Calibri" w:hAnsi="Calibri" w:cs="Calibri"/>
        </w:rPr>
      </w:pPr>
      <w:r w:rsidRPr="0074781B">
        <w:rPr>
          <w:rFonts w:ascii="Calibri" w:hAnsi="Calibri" w:cs="Calibri"/>
        </w:rPr>
        <w:t>ZA: 13, PRZECIW: 0, WSTRZYMUJĘ SIĘ: 0, BRAK GŁOSU: 0, NIEOBECNI: 0</w:t>
      </w:r>
    </w:p>
    <w:p w14:paraId="4DB41FC6" w14:textId="77777777" w:rsidR="00945546" w:rsidRPr="0074781B" w:rsidRDefault="00000000">
      <w:pPr>
        <w:rPr>
          <w:rFonts w:ascii="Calibri" w:hAnsi="Calibri" w:cs="Calibri"/>
        </w:rPr>
      </w:pPr>
      <w:r w:rsidRPr="0074781B">
        <w:rPr>
          <w:rFonts w:ascii="Calibri" w:hAnsi="Calibri" w:cs="Calibri"/>
          <w:b/>
          <w:u w:val="single"/>
        </w:rPr>
        <w:t>Wyniki imienne:</w:t>
      </w:r>
    </w:p>
    <w:p w14:paraId="68F4905D" w14:textId="13813D78" w:rsidR="00945546" w:rsidRPr="0074781B" w:rsidRDefault="00000000" w:rsidP="00356B23">
      <w:pPr>
        <w:spacing w:after="0"/>
        <w:rPr>
          <w:rFonts w:ascii="Calibri" w:hAnsi="Calibri" w:cs="Calibri"/>
        </w:rPr>
      </w:pPr>
      <w:r w:rsidRPr="0074781B">
        <w:rPr>
          <w:rFonts w:ascii="Calibri" w:hAnsi="Calibri" w:cs="Calibri"/>
        </w:rPr>
        <w:lastRenderedPageBreak/>
        <w:t>ZA (13)</w:t>
      </w:r>
      <w:r w:rsidR="00356B23">
        <w:rPr>
          <w:rFonts w:ascii="Calibri" w:hAnsi="Calibri" w:cs="Calibri"/>
        </w:rPr>
        <w:t xml:space="preserve"> </w:t>
      </w:r>
      <w:r w:rsidRPr="0074781B">
        <w:rPr>
          <w:rFonts w:ascii="Calibri" w:hAnsi="Calibri" w:cs="Calibri"/>
        </w:rPr>
        <w:t xml:space="preserve">Norbert </w:t>
      </w:r>
      <w:proofErr w:type="spellStart"/>
      <w:r w:rsidRPr="0074781B">
        <w:rPr>
          <w:rFonts w:ascii="Calibri" w:hAnsi="Calibri" w:cs="Calibri"/>
        </w:rPr>
        <w:t>Anisowicz</w:t>
      </w:r>
      <w:proofErr w:type="spellEnd"/>
      <w:r w:rsidRPr="0074781B">
        <w:rPr>
          <w:rFonts w:ascii="Calibri" w:hAnsi="Calibri" w:cs="Calibri"/>
        </w:rPr>
        <w:t>, Dominik Aziewicz, Dawid Biernacik, Teresa Bysewska, Marek Dudziński, Monika Strzałkowska, Tadeusz Szemiot, Mariola Śrubarczyk - Cichowska, Ireneusz Trojanowicz, Jakub Ubych, Małgorzata Wójcik, Beata Zastawna, Joanna Zielińska</w:t>
      </w:r>
    </w:p>
    <w:p w14:paraId="095331FB" w14:textId="77777777" w:rsidR="00945546" w:rsidRPr="0074781B" w:rsidRDefault="00000000">
      <w:pPr>
        <w:rPr>
          <w:rFonts w:ascii="Calibri" w:hAnsi="Calibri" w:cs="Calibri"/>
        </w:rPr>
      </w:pPr>
      <w:r w:rsidRPr="0074781B">
        <w:rPr>
          <w:rFonts w:ascii="Calibri" w:hAnsi="Calibri" w:cs="Calibri"/>
        </w:rPr>
        <w:t>PRZECIW (0)</w:t>
      </w:r>
    </w:p>
    <w:p w14:paraId="57B116C4" w14:textId="77777777" w:rsidR="00945546" w:rsidRPr="0074781B" w:rsidRDefault="00000000">
      <w:pPr>
        <w:rPr>
          <w:rFonts w:ascii="Calibri" w:hAnsi="Calibri" w:cs="Calibri"/>
        </w:rPr>
      </w:pPr>
      <w:r w:rsidRPr="0074781B">
        <w:rPr>
          <w:rFonts w:ascii="Calibri" w:hAnsi="Calibri" w:cs="Calibri"/>
        </w:rPr>
        <w:t>WSTRZYMUJĘ SIĘ (0)</w:t>
      </w:r>
    </w:p>
    <w:p w14:paraId="3FC339F7" w14:textId="77777777" w:rsidR="00945546" w:rsidRPr="0074781B" w:rsidRDefault="00000000">
      <w:pPr>
        <w:rPr>
          <w:rFonts w:ascii="Calibri" w:hAnsi="Calibri" w:cs="Calibri"/>
        </w:rPr>
      </w:pPr>
      <w:r w:rsidRPr="0074781B">
        <w:rPr>
          <w:rFonts w:ascii="Calibri" w:hAnsi="Calibri" w:cs="Calibri"/>
        </w:rPr>
        <w:t>BRAK GŁOSU (0)</w:t>
      </w:r>
    </w:p>
    <w:p w14:paraId="3F938DA0" w14:textId="77777777" w:rsidR="00945546" w:rsidRDefault="00000000">
      <w:pPr>
        <w:rPr>
          <w:rFonts w:ascii="Calibri" w:hAnsi="Calibri" w:cs="Calibri"/>
        </w:rPr>
      </w:pPr>
      <w:r w:rsidRPr="0074781B">
        <w:rPr>
          <w:rFonts w:ascii="Calibri" w:hAnsi="Calibri" w:cs="Calibri"/>
        </w:rPr>
        <w:t>NIEOBECNI (0)</w:t>
      </w:r>
    </w:p>
    <w:p w14:paraId="2BBAD7C9" w14:textId="4F623171" w:rsidR="00356B23" w:rsidRPr="00966FEC" w:rsidRDefault="00356B23" w:rsidP="00356B23">
      <w:pPr>
        <w:rPr>
          <w:rFonts w:ascii="Calibri" w:hAnsi="Calibri" w:cs="Calibri"/>
        </w:rPr>
      </w:pPr>
      <w:r>
        <w:rPr>
          <w:rFonts w:ascii="Calibri" w:hAnsi="Calibri" w:cs="Calibri"/>
        </w:rPr>
        <w:t xml:space="preserve">T.Sz. - </w:t>
      </w:r>
      <w:r w:rsidRPr="00966FEC">
        <w:rPr>
          <w:rFonts w:ascii="Calibri" w:hAnsi="Calibri" w:cs="Calibri"/>
        </w:rPr>
        <w:t>Bardzo dziękuję Pani Skarb</w:t>
      </w:r>
      <w:r>
        <w:rPr>
          <w:rFonts w:ascii="Calibri" w:hAnsi="Calibri" w:cs="Calibri"/>
        </w:rPr>
        <w:t>nik, 13 głosów za</w:t>
      </w:r>
      <w:r w:rsidRPr="00966FEC">
        <w:rPr>
          <w:rFonts w:ascii="Calibri" w:hAnsi="Calibri" w:cs="Calibri"/>
        </w:rPr>
        <w:t>, dziękuję Panu Dyrektorowi</w:t>
      </w:r>
      <w:r>
        <w:rPr>
          <w:rFonts w:ascii="Calibri" w:hAnsi="Calibri" w:cs="Calibri"/>
        </w:rPr>
        <w:t xml:space="preserve"> Mariuszowi Bzdędze</w:t>
      </w:r>
      <w:r w:rsidRPr="00966FEC">
        <w:rPr>
          <w:rFonts w:ascii="Calibri" w:hAnsi="Calibri" w:cs="Calibri"/>
        </w:rPr>
        <w:t>, który czujnie, jak rozumiem, czekał na ewentualne pytania dotyczące jego obszar</w:t>
      </w:r>
      <w:r>
        <w:rPr>
          <w:rFonts w:ascii="Calibri" w:hAnsi="Calibri" w:cs="Calibri"/>
        </w:rPr>
        <w:t>u</w:t>
      </w:r>
      <w:r w:rsidRPr="00966FEC">
        <w:rPr>
          <w:rFonts w:ascii="Calibri" w:hAnsi="Calibri" w:cs="Calibri"/>
        </w:rPr>
        <w:t xml:space="preserve"> kompetencji.</w:t>
      </w:r>
    </w:p>
    <w:p w14:paraId="39F51762" w14:textId="77777777" w:rsidR="00356B23" w:rsidRPr="00966FEC" w:rsidRDefault="00356B23" w:rsidP="00356B23">
      <w:pPr>
        <w:rPr>
          <w:rFonts w:ascii="Calibri" w:hAnsi="Calibri" w:cs="Calibri"/>
        </w:rPr>
      </w:pPr>
    </w:p>
    <w:p w14:paraId="1AAD0540" w14:textId="77777777" w:rsidR="00945546" w:rsidRDefault="00000000">
      <w:pPr>
        <w:rPr>
          <w:rFonts w:ascii="Calibri" w:hAnsi="Calibri" w:cs="Calibri"/>
        </w:rPr>
      </w:pPr>
      <w:r w:rsidRPr="0074781B">
        <w:rPr>
          <w:rFonts w:ascii="Calibri" w:hAnsi="Calibri" w:cs="Calibri"/>
        </w:rPr>
        <w:t>4. Zatwierdzenie protokołu z poprzedniego posiedzenia Komisji</w:t>
      </w:r>
    </w:p>
    <w:p w14:paraId="42C7F40F" w14:textId="4EF885D1" w:rsidR="00356B23" w:rsidRPr="0074781B" w:rsidRDefault="00356B23">
      <w:pPr>
        <w:rPr>
          <w:rFonts w:ascii="Calibri" w:hAnsi="Calibri" w:cs="Calibri"/>
        </w:rPr>
      </w:pPr>
      <w:r>
        <w:rPr>
          <w:rFonts w:ascii="Calibri" w:hAnsi="Calibri" w:cs="Calibri"/>
        </w:rPr>
        <w:t xml:space="preserve">Uwagi nie wpłynęły. Protokół został przyjęty </w:t>
      </w:r>
    </w:p>
    <w:p w14:paraId="7AAF1EB8" w14:textId="77777777" w:rsidR="00945546" w:rsidRDefault="00000000">
      <w:pPr>
        <w:rPr>
          <w:rFonts w:ascii="Calibri" w:hAnsi="Calibri" w:cs="Calibri"/>
        </w:rPr>
      </w:pPr>
      <w:r w:rsidRPr="0074781B">
        <w:rPr>
          <w:rFonts w:ascii="Calibri" w:hAnsi="Calibri" w:cs="Calibri"/>
        </w:rPr>
        <w:t>5. Wolne wnioski, informacje.</w:t>
      </w:r>
    </w:p>
    <w:p w14:paraId="3FEED11B" w14:textId="446726DC" w:rsidR="00356B23" w:rsidRPr="0074781B" w:rsidRDefault="00356B23">
      <w:pPr>
        <w:rPr>
          <w:rFonts w:ascii="Calibri" w:hAnsi="Calibri" w:cs="Calibri"/>
        </w:rPr>
      </w:pPr>
      <w:r>
        <w:rPr>
          <w:rFonts w:ascii="Calibri" w:hAnsi="Calibri" w:cs="Calibri"/>
        </w:rPr>
        <w:t xml:space="preserve">Nie było </w:t>
      </w:r>
    </w:p>
    <w:p w14:paraId="2B3A7B12" w14:textId="77777777" w:rsidR="00945546" w:rsidRDefault="00000000">
      <w:pPr>
        <w:rPr>
          <w:rFonts w:ascii="Calibri" w:hAnsi="Calibri" w:cs="Calibri"/>
        </w:rPr>
      </w:pPr>
      <w:r w:rsidRPr="0074781B">
        <w:rPr>
          <w:rFonts w:ascii="Calibri" w:hAnsi="Calibri" w:cs="Calibri"/>
        </w:rPr>
        <w:t>6. Ustalenie terminu kolejnego posiedzenia.</w:t>
      </w:r>
    </w:p>
    <w:p w14:paraId="0038927D" w14:textId="1A0FEFD2" w:rsidR="00356B23" w:rsidRPr="0074781B" w:rsidRDefault="00356B23">
      <w:pPr>
        <w:rPr>
          <w:rFonts w:ascii="Calibri" w:hAnsi="Calibri" w:cs="Calibri"/>
        </w:rPr>
      </w:pPr>
      <w:r>
        <w:rPr>
          <w:rFonts w:ascii="Calibri" w:hAnsi="Calibri" w:cs="Calibri"/>
        </w:rPr>
        <w:t>Prawdopodobnie w maju, przed sesją spotkamy się na kolejnym posiedzeniu Komisji</w:t>
      </w:r>
    </w:p>
    <w:p w14:paraId="7D902FB0" w14:textId="77777777" w:rsidR="00945546" w:rsidRPr="0074781B" w:rsidRDefault="00000000">
      <w:pPr>
        <w:rPr>
          <w:rFonts w:ascii="Calibri" w:hAnsi="Calibri" w:cs="Calibri"/>
        </w:rPr>
      </w:pPr>
      <w:r w:rsidRPr="0074781B">
        <w:rPr>
          <w:rFonts w:ascii="Calibri" w:hAnsi="Calibri" w:cs="Calibri"/>
        </w:rPr>
        <w:t>7. Zakończenie posiedzenia,</w:t>
      </w:r>
    </w:p>
    <w:p w14:paraId="1F825E16" w14:textId="6738E5CC" w:rsidR="00945546" w:rsidRDefault="00000000">
      <w:pPr>
        <w:jc w:val="center"/>
        <w:rPr>
          <w:rFonts w:ascii="Calibri" w:hAnsi="Calibri" w:cs="Calibri"/>
        </w:rPr>
      </w:pPr>
      <w:r w:rsidRPr="0074781B">
        <w:rPr>
          <w:rFonts w:ascii="Calibri" w:hAnsi="Calibri" w:cs="Calibri"/>
        </w:rPr>
        <w:t>Przewodniczący</w:t>
      </w:r>
      <w:r w:rsidR="00356B23">
        <w:rPr>
          <w:rFonts w:ascii="Calibri" w:hAnsi="Calibri" w:cs="Calibri"/>
        </w:rPr>
        <w:t xml:space="preserve"> Komisji Budżetowej </w:t>
      </w:r>
    </w:p>
    <w:p w14:paraId="16D1F13E" w14:textId="77777777" w:rsidR="00356B23" w:rsidRPr="0074781B" w:rsidRDefault="00356B23">
      <w:pPr>
        <w:jc w:val="center"/>
        <w:rPr>
          <w:rFonts w:ascii="Calibri" w:hAnsi="Calibri" w:cs="Calibri"/>
        </w:rPr>
      </w:pPr>
    </w:p>
    <w:p w14:paraId="6760423D" w14:textId="09030FC2" w:rsidR="00945546" w:rsidRPr="0074781B" w:rsidRDefault="00356B23">
      <w:pPr>
        <w:jc w:val="center"/>
        <w:rPr>
          <w:rFonts w:ascii="Calibri" w:hAnsi="Calibri" w:cs="Calibri"/>
        </w:rPr>
      </w:pPr>
      <w:r>
        <w:rPr>
          <w:rFonts w:ascii="Calibri" w:hAnsi="Calibri" w:cs="Calibri"/>
        </w:rPr>
        <w:t xml:space="preserve">Tadeusz Szemiot </w:t>
      </w:r>
    </w:p>
    <w:p w14:paraId="362956E1" w14:textId="77777777" w:rsidR="00356B23" w:rsidRDefault="00356B23">
      <w:pPr>
        <w:rPr>
          <w:rFonts w:ascii="Calibri" w:hAnsi="Calibri" w:cs="Calibri"/>
        </w:rPr>
      </w:pPr>
    </w:p>
    <w:p w14:paraId="16F6CFED" w14:textId="77777777" w:rsidR="00356B23" w:rsidRDefault="00356B23">
      <w:pPr>
        <w:rPr>
          <w:rFonts w:ascii="Calibri" w:hAnsi="Calibri" w:cs="Calibri"/>
        </w:rPr>
      </w:pPr>
    </w:p>
    <w:p w14:paraId="72DA0C9A" w14:textId="6AF6BE7E" w:rsidR="00945546" w:rsidRPr="0074781B" w:rsidRDefault="00000000">
      <w:pPr>
        <w:rPr>
          <w:rFonts w:ascii="Calibri" w:hAnsi="Calibri" w:cs="Calibri"/>
        </w:rPr>
      </w:pPr>
      <w:r w:rsidRPr="0074781B">
        <w:rPr>
          <w:rFonts w:ascii="Calibri" w:hAnsi="Calibri" w:cs="Calibri"/>
        </w:rPr>
        <w:t>Przygotował: Magda Anuszek</w:t>
      </w:r>
    </w:p>
    <w:sectPr w:rsidR="00945546" w:rsidRPr="0074781B" w:rsidSect="0074781B">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13DA" w14:textId="77777777" w:rsidR="003F7F13" w:rsidRDefault="003F7F13">
      <w:pPr>
        <w:spacing w:after="0" w:line="240" w:lineRule="auto"/>
      </w:pPr>
      <w:r>
        <w:separator/>
      </w:r>
    </w:p>
  </w:endnote>
  <w:endnote w:type="continuationSeparator" w:id="0">
    <w:p w14:paraId="55D46618" w14:textId="77777777" w:rsidR="003F7F13" w:rsidRDefault="003F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577842"/>
      <w:docPartObj>
        <w:docPartGallery w:val="Page Numbers (Bottom of Page)"/>
        <w:docPartUnique/>
      </w:docPartObj>
    </w:sdtPr>
    <w:sdtEndPr>
      <w:rPr>
        <w:rFonts w:ascii="Calibri" w:hAnsi="Calibri" w:cs="Calibri"/>
        <w:sz w:val="20"/>
        <w:szCs w:val="20"/>
      </w:rPr>
    </w:sdtEndPr>
    <w:sdtContent>
      <w:p w14:paraId="7A21E541" w14:textId="17B79ED9" w:rsidR="00966FEC" w:rsidRPr="00966FEC" w:rsidRDefault="00966FEC">
        <w:pPr>
          <w:pStyle w:val="Stopka"/>
          <w:jc w:val="right"/>
          <w:rPr>
            <w:rFonts w:ascii="Calibri" w:hAnsi="Calibri" w:cs="Calibri"/>
            <w:sz w:val="20"/>
            <w:szCs w:val="20"/>
          </w:rPr>
        </w:pPr>
        <w:r w:rsidRPr="00966FEC">
          <w:rPr>
            <w:rFonts w:ascii="Calibri" w:hAnsi="Calibri" w:cs="Calibri"/>
            <w:sz w:val="20"/>
            <w:szCs w:val="20"/>
          </w:rPr>
          <w:fldChar w:fldCharType="begin"/>
        </w:r>
        <w:r w:rsidRPr="00966FEC">
          <w:rPr>
            <w:rFonts w:ascii="Calibri" w:hAnsi="Calibri" w:cs="Calibri"/>
            <w:sz w:val="20"/>
            <w:szCs w:val="20"/>
          </w:rPr>
          <w:instrText>PAGE   \* MERGEFORMAT</w:instrText>
        </w:r>
        <w:r w:rsidRPr="00966FEC">
          <w:rPr>
            <w:rFonts w:ascii="Calibri" w:hAnsi="Calibri" w:cs="Calibri"/>
            <w:sz w:val="20"/>
            <w:szCs w:val="20"/>
          </w:rPr>
          <w:fldChar w:fldCharType="separate"/>
        </w:r>
        <w:r w:rsidRPr="00966FEC">
          <w:rPr>
            <w:rFonts w:ascii="Calibri" w:hAnsi="Calibri" w:cs="Calibri"/>
            <w:sz w:val="20"/>
            <w:szCs w:val="20"/>
          </w:rPr>
          <w:t>2</w:t>
        </w:r>
        <w:r w:rsidRPr="00966FEC">
          <w:rPr>
            <w:rFonts w:ascii="Calibri" w:hAnsi="Calibri" w:cs="Calibri"/>
            <w:sz w:val="20"/>
            <w:szCs w:val="20"/>
          </w:rPr>
          <w:fldChar w:fldCharType="end"/>
        </w:r>
      </w:p>
    </w:sdtContent>
  </w:sdt>
  <w:p w14:paraId="40FD7D6E" w14:textId="5E583CD0" w:rsidR="00945546" w:rsidRDefault="00945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06E8" w14:textId="77777777" w:rsidR="003F7F13" w:rsidRDefault="003F7F13">
      <w:pPr>
        <w:spacing w:after="0" w:line="240" w:lineRule="auto"/>
      </w:pPr>
      <w:r>
        <w:separator/>
      </w:r>
    </w:p>
  </w:footnote>
  <w:footnote w:type="continuationSeparator" w:id="0">
    <w:p w14:paraId="55C9509B" w14:textId="77777777" w:rsidR="003F7F13" w:rsidRDefault="003F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6545" w14:textId="77777777" w:rsidR="004854E7" w:rsidRDefault="00000000">
    <w:pPr>
      <w:jc w:val="right"/>
    </w:pPr>
    <w:r>
      <w:rPr>
        <w:noProof/>
      </w:rPr>
      <w:drawing>
        <wp:inline distT="0" distB="0" distL="0" distR="0" wp14:anchorId="134E5A1C" wp14:editId="11A76A0A">
          <wp:extent cx="368935" cy="425236"/>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387" cy="426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46"/>
    <w:rsid w:val="000A4980"/>
    <w:rsid w:val="00284436"/>
    <w:rsid w:val="002D116A"/>
    <w:rsid w:val="00356B23"/>
    <w:rsid w:val="003A5825"/>
    <w:rsid w:val="003D4DFE"/>
    <w:rsid w:val="003F7F13"/>
    <w:rsid w:val="00422E90"/>
    <w:rsid w:val="00450F43"/>
    <w:rsid w:val="004854E7"/>
    <w:rsid w:val="005604E8"/>
    <w:rsid w:val="00654B92"/>
    <w:rsid w:val="00663D49"/>
    <w:rsid w:val="0074174E"/>
    <w:rsid w:val="0074781B"/>
    <w:rsid w:val="00762EEB"/>
    <w:rsid w:val="00793A8C"/>
    <w:rsid w:val="00945546"/>
    <w:rsid w:val="00966FEC"/>
    <w:rsid w:val="009B783D"/>
    <w:rsid w:val="00C55B55"/>
    <w:rsid w:val="00D77937"/>
    <w:rsid w:val="00EB064A"/>
    <w:rsid w:val="00FE4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D992"/>
  <w15:docId w15:val="{8F5326DF-4AFF-4DDA-9BB3-1249C6D2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81B"/>
  </w:style>
  <w:style w:type="paragraph" w:styleId="Stopka">
    <w:name w:val="footer"/>
    <w:basedOn w:val="Normalny"/>
    <w:link w:val="StopkaZnak"/>
    <w:uiPriority w:val="99"/>
    <w:unhideWhenUsed/>
    <w:rsid w:val="00747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138">
      <w:bodyDiv w:val="1"/>
      <w:marLeft w:val="0"/>
      <w:marRight w:val="0"/>
      <w:marTop w:val="0"/>
      <w:marBottom w:val="0"/>
      <w:divBdr>
        <w:top w:val="none" w:sz="0" w:space="0" w:color="auto"/>
        <w:left w:val="none" w:sz="0" w:space="0" w:color="auto"/>
        <w:bottom w:val="none" w:sz="0" w:space="0" w:color="auto"/>
        <w:right w:val="none" w:sz="0" w:space="0" w:color="auto"/>
      </w:divBdr>
    </w:div>
    <w:div w:id="101195452">
      <w:bodyDiv w:val="1"/>
      <w:marLeft w:val="0"/>
      <w:marRight w:val="0"/>
      <w:marTop w:val="0"/>
      <w:marBottom w:val="0"/>
      <w:divBdr>
        <w:top w:val="none" w:sz="0" w:space="0" w:color="auto"/>
        <w:left w:val="none" w:sz="0" w:space="0" w:color="auto"/>
        <w:bottom w:val="none" w:sz="0" w:space="0" w:color="auto"/>
        <w:right w:val="none" w:sz="0" w:space="0" w:color="auto"/>
      </w:divBdr>
    </w:div>
    <w:div w:id="127364071">
      <w:bodyDiv w:val="1"/>
      <w:marLeft w:val="0"/>
      <w:marRight w:val="0"/>
      <w:marTop w:val="0"/>
      <w:marBottom w:val="0"/>
      <w:divBdr>
        <w:top w:val="none" w:sz="0" w:space="0" w:color="auto"/>
        <w:left w:val="none" w:sz="0" w:space="0" w:color="auto"/>
        <w:bottom w:val="none" w:sz="0" w:space="0" w:color="auto"/>
        <w:right w:val="none" w:sz="0" w:space="0" w:color="auto"/>
      </w:divBdr>
    </w:div>
    <w:div w:id="342778360">
      <w:bodyDiv w:val="1"/>
      <w:marLeft w:val="0"/>
      <w:marRight w:val="0"/>
      <w:marTop w:val="0"/>
      <w:marBottom w:val="0"/>
      <w:divBdr>
        <w:top w:val="none" w:sz="0" w:space="0" w:color="auto"/>
        <w:left w:val="none" w:sz="0" w:space="0" w:color="auto"/>
        <w:bottom w:val="none" w:sz="0" w:space="0" w:color="auto"/>
        <w:right w:val="none" w:sz="0" w:space="0" w:color="auto"/>
      </w:divBdr>
    </w:div>
    <w:div w:id="415787420">
      <w:bodyDiv w:val="1"/>
      <w:marLeft w:val="0"/>
      <w:marRight w:val="0"/>
      <w:marTop w:val="0"/>
      <w:marBottom w:val="0"/>
      <w:divBdr>
        <w:top w:val="none" w:sz="0" w:space="0" w:color="auto"/>
        <w:left w:val="none" w:sz="0" w:space="0" w:color="auto"/>
        <w:bottom w:val="none" w:sz="0" w:space="0" w:color="auto"/>
        <w:right w:val="none" w:sz="0" w:space="0" w:color="auto"/>
      </w:divBdr>
    </w:div>
    <w:div w:id="457264989">
      <w:bodyDiv w:val="1"/>
      <w:marLeft w:val="0"/>
      <w:marRight w:val="0"/>
      <w:marTop w:val="0"/>
      <w:marBottom w:val="0"/>
      <w:divBdr>
        <w:top w:val="none" w:sz="0" w:space="0" w:color="auto"/>
        <w:left w:val="none" w:sz="0" w:space="0" w:color="auto"/>
        <w:bottom w:val="none" w:sz="0" w:space="0" w:color="auto"/>
        <w:right w:val="none" w:sz="0" w:space="0" w:color="auto"/>
      </w:divBdr>
    </w:div>
    <w:div w:id="464662368">
      <w:bodyDiv w:val="1"/>
      <w:marLeft w:val="0"/>
      <w:marRight w:val="0"/>
      <w:marTop w:val="0"/>
      <w:marBottom w:val="0"/>
      <w:divBdr>
        <w:top w:val="none" w:sz="0" w:space="0" w:color="auto"/>
        <w:left w:val="none" w:sz="0" w:space="0" w:color="auto"/>
        <w:bottom w:val="none" w:sz="0" w:space="0" w:color="auto"/>
        <w:right w:val="none" w:sz="0" w:space="0" w:color="auto"/>
      </w:divBdr>
    </w:div>
    <w:div w:id="507599241">
      <w:bodyDiv w:val="1"/>
      <w:marLeft w:val="0"/>
      <w:marRight w:val="0"/>
      <w:marTop w:val="0"/>
      <w:marBottom w:val="0"/>
      <w:divBdr>
        <w:top w:val="none" w:sz="0" w:space="0" w:color="auto"/>
        <w:left w:val="none" w:sz="0" w:space="0" w:color="auto"/>
        <w:bottom w:val="none" w:sz="0" w:space="0" w:color="auto"/>
        <w:right w:val="none" w:sz="0" w:space="0" w:color="auto"/>
      </w:divBdr>
    </w:div>
    <w:div w:id="886064649">
      <w:bodyDiv w:val="1"/>
      <w:marLeft w:val="0"/>
      <w:marRight w:val="0"/>
      <w:marTop w:val="0"/>
      <w:marBottom w:val="0"/>
      <w:divBdr>
        <w:top w:val="none" w:sz="0" w:space="0" w:color="auto"/>
        <w:left w:val="none" w:sz="0" w:space="0" w:color="auto"/>
        <w:bottom w:val="none" w:sz="0" w:space="0" w:color="auto"/>
        <w:right w:val="none" w:sz="0" w:space="0" w:color="auto"/>
      </w:divBdr>
    </w:div>
    <w:div w:id="1082944863">
      <w:bodyDiv w:val="1"/>
      <w:marLeft w:val="0"/>
      <w:marRight w:val="0"/>
      <w:marTop w:val="0"/>
      <w:marBottom w:val="0"/>
      <w:divBdr>
        <w:top w:val="none" w:sz="0" w:space="0" w:color="auto"/>
        <w:left w:val="none" w:sz="0" w:space="0" w:color="auto"/>
        <w:bottom w:val="none" w:sz="0" w:space="0" w:color="auto"/>
        <w:right w:val="none" w:sz="0" w:space="0" w:color="auto"/>
      </w:divBdr>
    </w:div>
    <w:div w:id="1268660627">
      <w:bodyDiv w:val="1"/>
      <w:marLeft w:val="0"/>
      <w:marRight w:val="0"/>
      <w:marTop w:val="0"/>
      <w:marBottom w:val="0"/>
      <w:divBdr>
        <w:top w:val="none" w:sz="0" w:space="0" w:color="auto"/>
        <w:left w:val="none" w:sz="0" w:space="0" w:color="auto"/>
        <w:bottom w:val="none" w:sz="0" w:space="0" w:color="auto"/>
        <w:right w:val="none" w:sz="0" w:space="0" w:color="auto"/>
      </w:divBdr>
    </w:div>
    <w:div w:id="1342128149">
      <w:bodyDiv w:val="1"/>
      <w:marLeft w:val="0"/>
      <w:marRight w:val="0"/>
      <w:marTop w:val="0"/>
      <w:marBottom w:val="0"/>
      <w:divBdr>
        <w:top w:val="none" w:sz="0" w:space="0" w:color="auto"/>
        <w:left w:val="none" w:sz="0" w:space="0" w:color="auto"/>
        <w:bottom w:val="none" w:sz="0" w:space="0" w:color="auto"/>
        <w:right w:val="none" w:sz="0" w:space="0" w:color="auto"/>
      </w:divBdr>
    </w:div>
    <w:div w:id="1425883768">
      <w:bodyDiv w:val="1"/>
      <w:marLeft w:val="0"/>
      <w:marRight w:val="0"/>
      <w:marTop w:val="0"/>
      <w:marBottom w:val="0"/>
      <w:divBdr>
        <w:top w:val="none" w:sz="0" w:space="0" w:color="auto"/>
        <w:left w:val="none" w:sz="0" w:space="0" w:color="auto"/>
        <w:bottom w:val="none" w:sz="0" w:space="0" w:color="auto"/>
        <w:right w:val="none" w:sz="0" w:space="0" w:color="auto"/>
      </w:divBdr>
    </w:div>
    <w:div w:id="1454861229">
      <w:bodyDiv w:val="1"/>
      <w:marLeft w:val="0"/>
      <w:marRight w:val="0"/>
      <w:marTop w:val="0"/>
      <w:marBottom w:val="0"/>
      <w:divBdr>
        <w:top w:val="none" w:sz="0" w:space="0" w:color="auto"/>
        <w:left w:val="none" w:sz="0" w:space="0" w:color="auto"/>
        <w:bottom w:val="none" w:sz="0" w:space="0" w:color="auto"/>
        <w:right w:val="none" w:sz="0" w:space="0" w:color="auto"/>
      </w:divBdr>
    </w:div>
    <w:div w:id="1620841169">
      <w:bodyDiv w:val="1"/>
      <w:marLeft w:val="0"/>
      <w:marRight w:val="0"/>
      <w:marTop w:val="0"/>
      <w:marBottom w:val="0"/>
      <w:divBdr>
        <w:top w:val="none" w:sz="0" w:space="0" w:color="auto"/>
        <w:left w:val="none" w:sz="0" w:space="0" w:color="auto"/>
        <w:bottom w:val="none" w:sz="0" w:space="0" w:color="auto"/>
        <w:right w:val="none" w:sz="0" w:space="0" w:color="auto"/>
      </w:divBdr>
    </w:div>
    <w:div w:id="1628001696">
      <w:bodyDiv w:val="1"/>
      <w:marLeft w:val="0"/>
      <w:marRight w:val="0"/>
      <w:marTop w:val="0"/>
      <w:marBottom w:val="0"/>
      <w:divBdr>
        <w:top w:val="none" w:sz="0" w:space="0" w:color="auto"/>
        <w:left w:val="none" w:sz="0" w:space="0" w:color="auto"/>
        <w:bottom w:val="none" w:sz="0" w:space="0" w:color="auto"/>
        <w:right w:val="none" w:sz="0" w:space="0" w:color="auto"/>
      </w:divBdr>
    </w:div>
    <w:div w:id="1670214543">
      <w:bodyDiv w:val="1"/>
      <w:marLeft w:val="0"/>
      <w:marRight w:val="0"/>
      <w:marTop w:val="0"/>
      <w:marBottom w:val="0"/>
      <w:divBdr>
        <w:top w:val="none" w:sz="0" w:space="0" w:color="auto"/>
        <w:left w:val="none" w:sz="0" w:space="0" w:color="auto"/>
        <w:bottom w:val="none" w:sz="0" w:space="0" w:color="auto"/>
        <w:right w:val="none" w:sz="0" w:space="0" w:color="auto"/>
      </w:divBdr>
    </w:div>
    <w:div w:id="18937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2854</Words>
  <Characters>17127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Anuszek</dc:creator>
  <cp:keywords/>
  <dc:description/>
  <cp:lastModifiedBy>Magdalena Anuszek</cp:lastModifiedBy>
  <cp:revision>2</cp:revision>
  <dcterms:created xsi:type="dcterms:W3CDTF">2025-05-09T13:00:00Z</dcterms:created>
  <dcterms:modified xsi:type="dcterms:W3CDTF">2025-05-13T13:36:00Z</dcterms:modified>
</cp:coreProperties>
</file>